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Default="00B346C3" w:rsidP="004559F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29225" cy="742950"/>
            <wp:effectExtent l="0" t="0" r="9525" b="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C3" w:rsidRDefault="00D60B90">
      <w:r w:rsidRPr="00D60B90">
        <w:rPr>
          <w:rFonts w:ascii="Times New Roman" w:hAnsi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0;margin-top:.7pt;width:325.8pt;height:89.2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tkuwIAAMI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</w:t>
                  </w:r>
                  <w:proofErr w:type="spellStart"/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C.P.I.A.</w:t>
                  </w:r>
                  <w:proofErr w:type="spellEnd"/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 xml:space="preserve">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073DD5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073DD5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073DD5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7E314A" w:rsidRPr="007D57B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E22EC5">
        <w:rPr>
          <w:rFonts w:ascii="Times New Roman" w:hAnsi="Times New Roman"/>
          <w:noProof/>
          <w:color w:val="1008B8"/>
          <w:sz w:val="20"/>
          <w:szCs w:val="20"/>
          <w:lang w:eastAsia="it-IT"/>
        </w:rPr>
        <w:t xml:space="preserve">                       </w:t>
      </w:r>
      <w:r w:rsidR="004559FD" w:rsidRPr="00867D7F">
        <w:rPr>
          <w:rFonts w:ascii="Times New Roman" w:hAnsi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FD" w:rsidRDefault="004559FD"/>
    <w:p w:rsidR="00B346C3" w:rsidRPr="00547114" w:rsidRDefault="00B346C3" w:rsidP="00491FE1">
      <w:pPr>
        <w:rPr>
          <w:rFonts w:ascii="Times New Roman" w:eastAsia="Arial" w:hAnsi="Times New Roman" w:cs="Times New Roman"/>
          <w:b/>
        </w:rPr>
      </w:pPr>
      <w:proofErr w:type="spellStart"/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Prot.n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proofErr w:type="spellEnd"/>
      <w:r w:rsidR="007D12B8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640EC8">
        <w:rPr>
          <w:rFonts w:ascii="Times New Roman" w:eastAsia="Arial" w:hAnsi="Times New Roman" w:cs="Times New Roman"/>
          <w:b/>
          <w:color w:val="020202"/>
          <w:sz w:val="20"/>
          <w:szCs w:val="20"/>
        </w:rPr>
        <w:t>1366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/prog.</w:t>
      </w:r>
      <w:r w:rsidR="007D12B8">
        <w:rPr>
          <w:rFonts w:ascii="Times New Roman" w:eastAsia="Arial" w:hAnsi="Times New Roman" w:cs="Times New Roman"/>
          <w:b/>
          <w:color w:val="020202"/>
          <w:sz w:val="20"/>
          <w:szCs w:val="20"/>
        </w:rPr>
        <w:tab/>
      </w:r>
      <w:r w:rsidR="007D12B8">
        <w:rPr>
          <w:rFonts w:ascii="Times New Roman" w:eastAsia="Arial" w:hAnsi="Times New Roman" w:cs="Times New Roman"/>
          <w:b/>
          <w:color w:val="020202"/>
          <w:sz w:val="20"/>
          <w:szCs w:val="20"/>
        </w:rPr>
        <w:tab/>
      </w:r>
      <w:r w:rsidR="007D12B8">
        <w:rPr>
          <w:rFonts w:ascii="Times New Roman" w:eastAsia="Arial" w:hAnsi="Times New Roman" w:cs="Times New Roman"/>
          <w:b/>
          <w:color w:val="020202"/>
          <w:sz w:val="20"/>
          <w:szCs w:val="20"/>
        </w:rPr>
        <w:tab/>
      </w:r>
      <w:r w:rsidR="007D12B8">
        <w:rPr>
          <w:rFonts w:ascii="Times New Roman" w:eastAsia="Arial" w:hAnsi="Times New Roman" w:cs="Times New Roman"/>
          <w:b/>
          <w:color w:val="020202"/>
          <w:sz w:val="20"/>
          <w:szCs w:val="20"/>
        </w:rPr>
        <w:tab/>
      </w:r>
      <w:r w:rsidR="007D12B8">
        <w:rPr>
          <w:rFonts w:ascii="Times New Roman" w:eastAsia="Arial" w:hAnsi="Times New Roman" w:cs="Times New Roman"/>
          <w:b/>
          <w:color w:val="020202"/>
          <w:sz w:val="20"/>
          <w:szCs w:val="20"/>
        </w:rPr>
        <w:tab/>
      </w:r>
      <w:r w:rsidR="007D12B8">
        <w:rPr>
          <w:rFonts w:ascii="Times New Roman" w:eastAsia="Arial" w:hAnsi="Times New Roman" w:cs="Times New Roman"/>
          <w:b/>
          <w:color w:val="020202"/>
          <w:sz w:val="20"/>
          <w:szCs w:val="20"/>
        </w:rPr>
        <w:tab/>
      </w:r>
      <w:r w:rsidR="007D12B8">
        <w:rPr>
          <w:rFonts w:ascii="Times New Roman" w:eastAsia="Arial" w:hAnsi="Times New Roman" w:cs="Times New Roman"/>
          <w:b/>
          <w:color w:val="020202"/>
          <w:sz w:val="20"/>
          <w:szCs w:val="20"/>
        </w:rPr>
        <w:tab/>
      </w:r>
      <w:r w:rsidR="007D12B8">
        <w:rPr>
          <w:rFonts w:ascii="Times New Roman" w:eastAsia="Arial" w:hAnsi="Times New Roman" w:cs="Times New Roman"/>
          <w:b/>
          <w:color w:val="020202"/>
          <w:sz w:val="20"/>
          <w:szCs w:val="20"/>
        </w:rPr>
        <w:tab/>
      </w:r>
      <w:r w:rsidR="009A7E07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F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oggia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,</w:t>
      </w:r>
      <w:r w:rsidRPr="00547114">
        <w:rPr>
          <w:rFonts w:ascii="Times New Roman" w:eastAsia="Arial" w:hAnsi="Times New Roman" w:cs="Times New Roman"/>
          <w:b/>
          <w:color w:val="020202"/>
          <w:spacing w:val="13"/>
          <w:sz w:val="20"/>
          <w:szCs w:val="20"/>
        </w:rPr>
        <w:t xml:space="preserve">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7E0FB0">
        <w:rPr>
          <w:rFonts w:ascii="Times New Roman" w:eastAsia="Arial" w:hAnsi="Times New Roman" w:cs="Times New Roman"/>
          <w:b/>
          <w:color w:val="020202"/>
          <w:sz w:val="20"/>
          <w:szCs w:val="20"/>
        </w:rPr>
        <w:t>20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/02/20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20</w:t>
      </w:r>
    </w:p>
    <w:p w:rsidR="00A71A63" w:rsidRPr="00A71A63" w:rsidRDefault="00A71A63" w:rsidP="00A71A63">
      <w:pPr>
        <w:pStyle w:val="Corpodeltesto"/>
        <w:spacing w:before="174" w:line="252" w:lineRule="exact"/>
        <w:ind w:left="5387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All’Albo on </w:t>
      </w:r>
      <w:proofErr w:type="spellStart"/>
      <w:r w:rsidRPr="00A71A63">
        <w:rPr>
          <w:rFonts w:ascii="Times New Roman" w:hAnsi="Times New Roman" w:cs="Times New Roman"/>
          <w:b/>
        </w:rPr>
        <w:t>line</w:t>
      </w:r>
      <w:proofErr w:type="spellEnd"/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All’Amministrazione Trasparente 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 sito web sezione PON 2014-2020 </w:t>
      </w:r>
    </w:p>
    <w:p w:rsidR="00A71A63" w:rsidRP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</w:p>
    <w:p w:rsidR="007E0FB0" w:rsidRDefault="009A2BFB" w:rsidP="007E0FB0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7E314A">
        <w:rPr>
          <w:rFonts w:ascii="Times New Roman" w:eastAsia="Times New Roman" w:hAnsi="Times New Roman" w:cs="Times New Roman"/>
          <w:b/>
          <w:spacing w:val="2"/>
        </w:rPr>
        <w:t xml:space="preserve">OGGETTO: </w:t>
      </w:r>
      <w:r w:rsidR="007D12B8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ELENCO PARTECIPANTI SELEZIONE ESPERTI INTERNI</w:t>
      </w:r>
      <w:r w:rsidR="009E12C5"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  <w:r w:rsidRPr="007E314A">
        <w:rPr>
          <w:rFonts w:ascii="Times New Roman" w:hAnsi="Times New Roman" w:cs="Times New Roman"/>
        </w:rPr>
        <w:t xml:space="preserve"> </w:t>
      </w:r>
      <w:r w:rsidR="007E0FB0" w:rsidRPr="007E314A">
        <w:rPr>
          <w:rFonts w:ascii="Times New Roman" w:eastAsia="Times New Roman" w:hAnsi="Times New Roman" w:cs="Times New Roman"/>
          <w:b/>
          <w:spacing w:val="2"/>
        </w:rPr>
        <w:t xml:space="preserve">Fondi Strutturali Europei – Programma Operativo Nazionale “Per la scuola, competenze e ambienti per l’apprendimento” 2014-2020. Avviso pubblico </w:t>
      </w:r>
      <w:r w:rsidR="007E0FB0">
        <w:rPr>
          <w:rFonts w:ascii="Times New Roman" w:eastAsia="Times New Roman" w:hAnsi="Times New Roman" w:cs="Times New Roman"/>
          <w:b/>
          <w:spacing w:val="2"/>
        </w:rPr>
        <w:t>10028</w:t>
      </w:r>
      <w:r w:rsidR="007E0FB0" w:rsidRPr="007E314A">
        <w:rPr>
          <w:rFonts w:ascii="Times New Roman" w:eastAsia="Times New Roman" w:hAnsi="Times New Roman" w:cs="Times New Roman"/>
          <w:b/>
          <w:spacing w:val="2"/>
        </w:rPr>
        <w:t xml:space="preserve"> del 2</w:t>
      </w:r>
      <w:r w:rsidR="007E0FB0">
        <w:rPr>
          <w:rFonts w:ascii="Times New Roman" w:eastAsia="Times New Roman" w:hAnsi="Times New Roman" w:cs="Times New Roman"/>
          <w:b/>
          <w:spacing w:val="2"/>
        </w:rPr>
        <w:t>0</w:t>
      </w:r>
      <w:r w:rsidR="007E0FB0" w:rsidRPr="007E314A">
        <w:rPr>
          <w:rFonts w:ascii="Times New Roman" w:eastAsia="Times New Roman" w:hAnsi="Times New Roman" w:cs="Times New Roman"/>
          <w:b/>
          <w:spacing w:val="2"/>
        </w:rPr>
        <w:t>/04/201</w:t>
      </w:r>
      <w:r w:rsidR="007E0FB0">
        <w:rPr>
          <w:rFonts w:ascii="Times New Roman" w:eastAsia="Times New Roman" w:hAnsi="Times New Roman" w:cs="Times New Roman"/>
          <w:b/>
          <w:spacing w:val="2"/>
        </w:rPr>
        <w:t>8</w:t>
      </w:r>
      <w:r w:rsidR="007E0FB0" w:rsidRPr="007E314A">
        <w:rPr>
          <w:rFonts w:ascii="Times New Roman" w:eastAsia="Times New Roman" w:hAnsi="Times New Roman" w:cs="Times New Roman"/>
          <w:b/>
          <w:spacing w:val="2"/>
        </w:rPr>
        <w:t xml:space="preserve"> “Percorsi per adulti e giovani adulti”. Asse I – Istruzione – Fondo Sociale Europeo (FSE).  Obiettivo specifico 10.1 e 10.3 - Azione 10.1.1. e Azione 10.3.1. </w:t>
      </w:r>
    </w:p>
    <w:p w:rsidR="007E0FB0" w:rsidRPr="007E314A" w:rsidRDefault="007E0FB0" w:rsidP="007E0FB0">
      <w:pPr>
        <w:pStyle w:val="Corpodeltesto"/>
        <w:spacing w:before="1" w:line="254" w:lineRule="auto"/>
        <w:ind w:right="-152" w:hanging="3"/>
        <w:jc w:val="both"/>
        <w:rPr>
          <w:rFonts w:ascii="Times New Roman" w:hAnsi="Times New Roman" w:cs="Times New Roman"/>
          <w:b/>
          <w:w w:val="91"/>
        </w:rPr>
      </w:pP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w w:val="92"/>
        </w:rPr>
        <w:t>v</w:t>
      </w:r>
      <w:r w:rsidRPr="007E314A">
        <w:rPr>
          <w:rFonts w:ascii="Times New Roman" w:hAnsi="Times New Roman" w:cs="Times New Roman"/>
          <w:b/>
          <w:spacing w:val="-1"/>
          <w:w w:val="92"/>
        </w:rPr>
        <w:t>v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spacing w:val="-2"/>
          <w:w w:val="88"/>
        </w:rPr>
        <w:t>s</w:t>
      </w:r>
      <w:r w:rsidRPr="007E314A">
        <w:rPr>
          <w:rFonts w:ascii="Times New Roman" w:hAnsi="Times New Roman" w:cs="Times New Roman"/>
          <w:b/>
          <w:w w:val="95"/>
        </w:rPr>
        <w:t>o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pu</w:t>
      </w:r>
      <w:r w:rsidRPr="007E314A">
        <w:rPr>
          <w:rFonts w:ascii="Times New Roman" w:hAnsi="Times New Roman" w:cs="Times New Roman"/>
          <w:b/>
          <w:spacing w:val="1"/>
          <w:w w:val="94"/>
        </w:rPr>
        <w:t>b</w:t>
      </w:r>
      <w:r w:rsidRPr="007E314A">
        <w:rPr>
          <w:rFonts w:ascii="Times New Roman" w:hAnsi="Times New Roman" w:cs="Times New Roman"/>
          <w:b/>
          <w:w w:val="96"/>
        </w:rPr>
        <w:t>b</w:t>
      </w:r>
      <w:r w:rsidRPr="007E314A">
        <w:rPr>
          <w:rFonts w:ascii="Times New Roman" w:hAnsi="Times New Roman" w:cs="Times New Roman"/>
          <w:b/>
          <w:w w:val="104"/>
        </w:rPr>
        <w:t>l</w:t>
      </w:r>
      <w:r w:rsidRPr="007E314A">
        <w:rPr>
          <w:rFonts w:ascii="Times New Roman" w:hAnsi="Times New Roman" w:cs="Times New Roman"/>
          <w:b/>
          <w:spacing w:val="-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2"/>
        </w:rPr>
        <w:t>c</w:t>
      </w:r>
      <w:r w:rsidRPr="007E314A">
        <w:rPr>
          <w:rFonts w:ascii="Times New Roman" w:hAnsi="Times New Roman" w:cs="Times New Roman"/>
          <w:b/>
          <w:w w:val="92"/>
        </w:rPr>
        <w:t>o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102"/>
        </w:rPr>
        <w:t>ot</w:t>
      </w:r>
      <w:proofErr w:type="spellEnd"/>
      <w:r w:rsidRPr="007E314A">
        <w:rPr>
          <w:rFonts w:ascii="Times New Roman" w:hAnsi="Times New Roman" w:cs="Times New Roman"/>
          <w:b/>
          <w:w w:val="102"/>
        </w:rPr>
        <w:t>.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OODGE</w:t>
      </w:r>
      <w:r w:rsidRPr="007E314A">
        <w:rPr>
          <w:rFonts w:ascii="Times New Roman" w:hAnsi="Times New Roman" w:cs="Times New Roman"/>
          <w:b/>
          <w:spacing w:val="-2"/>
          <w:w w:val="88"/>
        </w:rPr>
        <w:t>F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w w:val="94"/>
        </w:rPr>
        <w:t>D</w:t>
      </w:r>
      <w:r w:rsidRPr="007E314A">
        <w:rPr>
          <w:rFonts w:ascii="Times New Roman" w:hAnsi="Times New Roman" w:cs="Times New Roman"/>
          <w:b/>
          <w:spacing w:val="-2"/>
          <w:w w:val="94"/>
        </w:rPr>
        <w:t>/</w:t>
      </w:r>
      <w:r>
        <w:rPr>
          <w:rFonts w:ascii="Times New Roman" w:hAnsi="Times New Roman" w:cs="Times New Roman"/>
          <w:b/>
          <w:spacing w:val="-2"/>
          <w:w w:val="94"/>
        </w:rPr>
        <w:t>10028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93"/>
        </w:rPr>
        <w:t>el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smallCaps/>
          <w:w w:val="86"/>
        </w:rPr>
        <w:t>2</w:t>
      </w:r>
      <w:r>
        <w:rPr>
          <w:rFonts w:ascii="Times New Roman" w:hAnsi="Times New Roman" w:cs="Times New Roman"/>
          <w:b/>
          <w:smallCaps/>
          <w:w w:val="86"/>
        </w:rPr>
        <w:t>0</w:t>
      </w:r>
      <w:r w:rsidRPr="007E314A">
        <w:rPr>
          <w:rFonts w:ascii="Times New Roman" w:hAnsi="Times New Roman" w:cs="Times New Roman"/>
          <w:b/>
          <w:smallCaps/>
          <w:spacing w:val="1"/>
          <w:w w:val="86"/>
        </w:rPr>
        <w:t>.</w:t>
      </w:r>
      <w:r w:rsidRPr="007E314A">
        <w:rPr>
          <w:rFonts w:ascii="Times New Roman" w:hAnsi="Times New Roman" w:cs="Times New Roman"/>
          <w:b/>
          <w:spacing w:val="-1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w w:val="92"/>
        </w:rPr>
        <w:t>4.2</w:t>
      </w:r>
      <w:r w:rsidRPr="007E314A">
        <w:rPr>
          <w:rFonts w:ascii="Times New Roman" w:hAnsi="Times New Roman" w:cs="Times New Roman"/>
          <w:b/>
          <w:smallCaps/>
          <w:spacing w:val="-2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spacing w:val="-1"/>
          <w:w w:val="78"/>
        </w:rPr>
        <w:t>1</w:t>
      </w:r>
      <w:r>
        <w:rPr>
          <w:rFonts w:ascii="Times New Roman" w:hAnsi="Times New Roman" w:cs="Times New Roman"/>
          <w:b/>
          <w:smallCaps/>
          <w:spacing w:val="-1"/>
          <w:w w:val="78"/>
        </w:rPr>
        <w:t>8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per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2"/>
        </w:rPr>
        <w:t>la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</w:rPr>
        <w:t>r</w:t>
      </w:r>
      <w:r w:rsidRPr="007E314A">
        <w:rPr>
          <w:rFonts w:ascii="Times New Roman" w:hAnsi="Times New Roman" w:cs="Times New Roman"/>
          <w:b/>
          <w:w w:val="92"/>
        </w:rPr>
        <w:t>eali</w:t>
      </w:r>
      <w:r w:rsidRPr="007E314A">
        <w:rPr>
          <w:rFonts w:ascii="Times New Roman" w:hAnsi="Times New Roman" w:cs="Times New Roman"/>
          <w:b/>
          <w:spacing w:val="-2"/>
          <w:w w:val="92"/>
        </w:rPr>
        <w:t>z</w:t>
      </w:r>
      <w:r w:rsidRPr="007E314A">
        <w:rPr>
          <w:rFonts w:ascii="Times New Roman" w:hAnsi="Times New Roman" w:cs="Times New Roman"/>
          <w:b/>
          <w:spacing w:val="-2"/>
          <w:w w:val="88"/>
        </w:rPr>
        <w:t>z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1"/>
          <w:w w:val="88"/>
        </w:rPr>
        <w:t>z</w:t>
      </w:r>
      <w:r w:rsidRPr="007E314A">
        <w:rPr>
          <w:rFonts w:ascii="Times New Roman" w:hAnsi="Times New Roman" w:cs="Times New Roman"/>
          <w:b/>
          <w:spacing w:val="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3"/>
        </w:rPr>
        <w:t>on</w:t>
      </w:r>
      <w:r w:rsidRPr="007E314A">
        <w:rPr>
          <w:rFonts w:ascii="Times New Roman" w:hAnsi="Times New Roman" w:cs="Times New Roman"/>
          <w:b/>
          <w:w w:val="93"/>
        </w:rPr>
        <w:t>e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95"/>
        </w:rPr>
        <w:t>og</w:t>
      </w:r>
      <w:r w:rsidRPr="007E314A">
        <w:rPr>
          <w:rFonts w:ascii="Times New Roman" w:hAnsi="Times New Roman" w:cs="Times New Roman"/>
          <w:b/>
          <w:spacing w:val="7"/>
          <w:w w:val="89"/>
        </w:rPr>
        <w:t>e</w:t>
      </w:r>
      <w:r w:rsidRPr="007E314A">
        <w:rPr>
          <w:rFonts w:ascii="Times New Roman" w:hAnsi="Times New Roman" w:cs="Times New Roman"/>
          <w:b/>
          <w:spacing w:val="-1"/>
          <w:w w:val="124"/>
        </w:rPr>
        <w:t>t</w:t>
      </w:r>
      <w:r w:rsidRPr="007E314A">
        <w:rPr>
          <w:rFonts w:ascii="Times New Roman" w:hAnsi="Times New Roman" w:cs="Times New Roman"/>
          <w:b/>
          <w:spacing w:val="1"/>
          <w:w w:val="124"/>
        </w:rPr>
        <w:t>t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 xml:space="preserve">i </w:t>
      </w:r>
      <w:r w:rsidRPr="007E314A">
        <w:rPr>
          <w:rFonts w:ascii="Times New Roman" w:hAnsi="Times New Roman" w:cs="Times New Roman"/>
          <w:b/>
          <w:w w:val="93"/>
        </w:rPr>
        <w:t>inc</w:t>
      </w:r>
      <w:r w:rsidRPr="007E314A">
        <w:rPr>
          <w:rFonts w:ascii="Times New Roman" w:hAnsi="Times New Roman" w:cs="Times New Roman"/>
          <w:b/>
          <w:w w:val="90"/>
        </w:rPr>
        <w:t>lu</w:t>
      </w:r>
      <w:r w:rsidRPr="007E314A">
        <w:rPr>
          <w:rFonts w:ascii="Times New Roman" w:hAnsi="Times New Roman" w:cs="Times New Roman"/>
          <w:b/>
          <w:spacing w:val="-1"/>
          <w:w w:val="90"/>
        </w:rPr>
        <w:t>s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spacing w:val="-1"/>
          <w:w w:val="88"/>
        </w:rPr>
        <w:t>s</w:t>
      </w:r>
      <w:r w:rsidRPr="007E314A">
        <w:rPr>
          <w:rFonts w:ascii="Times New Roman" w:hAnsi="Times New Roman" w:cs="Times New Roman"/>
          <w:b/>
          <w:spacing w:val="-2"/>
          <w:w w:val="88"/>
        </w:rPr>
        <w:t>o</w:t>
      </w:r>
      <w:r w:rsidRPr="007E314A">
        <w:rPr>
          <w:rFonts w:ascii="Times New Roman" w:hAnsi="Times New Roman" w:cs="Times New Roman"/>
          <w:b/>
          <w:spacing w:val="-1"/>
          <w:w w:val="91"/>
        </w:rPr>
        <w:t>cial</w:t>
      </w:r>
      <w:r w:rsidRPr="007E314A">
        <w:rPr>
          <w:rFonts w:ascii="Times New Roman" w:hAnsi="Times New Roman" w:cs="Times New Roman"/>
          <w:b/>
          <w:w w:val="91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in</w:t>
      </w:r>
      <w:r w:rsidRPr="007E314A">
        <w:rPr>
          <w:rFonts w:ascii="Times New Roman" w:hAnsi="Times New Roman" w:cs="Times New Roman"/>
          <w:b/>
          <w:spacing w:val="-1"/>
          <w:w w:val="101"/>
        </w:rPr>
        <w:t>t</w:t>
      </w:r>
      <w:r w:rsidRPr="007E314A">
        <w:rPr>
          <w:rFonts w:ascii="Times New Roman" w:hAnsi="Times New Roman" w:cs="Times New Roman"/>
          <w:b/>
          <w:w w:val="101"/>
        </w:rPr>
        <w:t>e</w:t>
      </w:r>
      <w:r w:rsidRPr="007E314A">
        <w:rPr>
          <w:rFonts w:ascii="Times New Roman" w:hAnsi="Times New Roman" w:cs="Times New Roman"/>
          <w:b/>
          <w:w w:val="97"/>
        </w:rPr>
        <w:t>gr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z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91"/>
        </w:rPr>
        <w:t>e.</w:t>
      </w:r>
    </w:p>
    <w:p w:rsidR="007E0FB0" w:rsidRPr="00AE1C3B" w:rsidRDefault="007E0FB0" w:rsidP="007E0FB0">
      <w:pPr>
        <w:pStyle w:val="Corpodeltesto"/>
        <w:spacing w:line="254" w:lineRule="auto"/>
        <w:ind w:right="413" w:hanging="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E0FB0" w:rsidRPr="002803D8" w:rsidRDefault="007E0FB0" w:rsidP="007E0F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7E0FB0" w:rsidRPr="002803D8" w:rsidRDefault="007E0FB0" w:rsidP="007E0FB0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7E0FB0" w:rsidRPr="002803D8" w:rsidRDefault="007E0FB0" w:rsidP="007E0FB0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tbl>
      <w:tblPr>
        <w:tblStyle w:val="Grigliatabella"/>
        <w:tblW w:w="10633" w:type="dxa"/>
        <w:tblInd w:w="-318" w:type="dxa"/>
        <w:tblLayout w:type="fixed"/>
        <w:tblLook w:val="04A0"/>
      </w:tblPr>
      <w:tblGrid>
        <w:gridCol w:w="2978"/>
        <w:gridCol w:w="851"/>
        <w:gridCol w:w="2268"/>
        <w:gridCol w:w="2658"/>
        <w:gridCol w:w="1878"/>
      </w:tblGrid>
      <w:tr w:rsidR="00D5255B" w:rsidRPr="006F6851" w:rsidTr="00373A56">
        <w:trPr>
          <w:trHeight w:val="654"/>
        </w:trPr>
        <w:tc>
          <w:tcPr>
            <w:tcW w:w="2978" w:type="dxa"/>
            <w:shd w:val="clear" w:color="auto" w:fill="9CC2E5" w:themeFill="accent1" w:themeFillTint="99"/>
            <w:vAlign w:val="center"/>
          </w:tcPr>
          <w:p w:rsidR="00D5255B" w:rsidRPr="006F6851" w:rsidRDefault="00D5255B" w:rsidP="00373A56">
            <w:pPr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CANDIDATI ESPERTI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D5255B" w:rsidRPr="006F6851" w:rsidRDefault="00D5255B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sz w:val="16"/>
                <w:szCs w:val="16"/>
              </w:rPr>
              <w:t>SOTTOAZ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IONE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D5255B" w:rsidRPr="006F6851" w:rsidRDefault="00D5255B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sz w:val="16"/>
                <w:szCs w:val="16"/>
              </w:rPr>
              <w:t>CODICE IDENTIFICATIVO PROGETTO</w:t>
            </w:r>
          </w:p>
        </w:tc>
        <w:tc>
          <w:tcPr>
            <w:tcW w:w="2658" w:type="dxa"/>
            <w:shd w:val="clear" w:color="auto" w:fill="9CC2E5" w:themeFill="accent1" w:themeFillTint="99"/>
            <w:vAlign w:val="center"/>
          </w:tcPr>
          <w:p w:rsidR="00D5255B" w:rsidRPr="006F6851" w:rsidRDefault="00D5255B" w:rsidP="00373A56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eastAsia="Arial" w:hAnsi="Times New Roman" w:cs="Times New Roman"/>
                <w:b/>
                <w:position w:val="-1"/>
                <w:sz w:val="16"/>
                <w:szCs w:val="16"/>
              </w:rPr>
              <w:t>TITOLO PROGETTO</w:t>
            </w:r>
          </w:p>
        </w:tc>
        <w:tc>
          <w:tcPr>
            <w:tcW w:w="1878" w:type="dxa"/>
            <w:shd w:val="clear" w:color="auto" w:fill="9CC2E5" w:themeFill="accent1" w:themeFillTint="99"/>
            <w:vAlign w:val="center"/>
          </w:tcPr>
          <w:p w:rsidR="00D5255B" w:rsidRPr="00392DF2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392DF2">
              <w:rPr>
                <w:rFonts w:ascii="Times New Roman" w:hAnsi="Times New Roman" w:cs="Times New Roman"/>
                <w:b/>
                <w:sz w:val="14"/>
                <w:szCs w:val="14"/>
              </w:rPr>
              <w:t>ORE E LUOGO</w:t>
            </w:r>
          </w:p>
        </w:tc>
      </w:tr>
      <w:tr w:rsidR="00D5255B" w:rsidRPr="00B53495" w:rsidTr="00373A56">
        <w:trPr>
          <w:trHeight w:val="885"/>
        </w:trPr>
        <w:tc>
          <w:tcPr>
            <w:tcW w:w="2978" w:type="dxa"/>
            <w:vAlign w:val="center"/>
          </w:tcPr>
          <w:p w:rsidR="00D5255B" w:rsidRPr="00A602A2" w:rsidRDefault="00D5255B" w:rsidP="00373A56">
            <w:pPr>
              <w:ind w:left="34" w:right="34"/>
              <w:jc w:val="center"/>
              <w:rPr>
                <w:b/>
              </w:rPr>
            </w:pPr>
          </w:p>
          <w:p w:rsidR="00D5255B" w:rsidRPr="00A602A2" w:rsidRDefault="00D5255B" w:rsidP="00373A56">
            <w:pPr>
              <w:ind w:left="34" w:right="34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proofErr w:type="spellStart"/>
            <w:r>
              <w:rPr>
                <w:b/>
              </w:rPr>
              <w:t>Letteriis</w:t>
            </w:r>
            <w:proofErr w:type="spellEnd"/>
            <w:r>
              <w:rPr>
                <w:b/>
              </w:rPr>
              <w:t xml:space="preserve"> Maria Soccorsa</w:t>
            </w:r>
          </w:p>
        </w:tc>
        <w:tc>
          <w:tcPr>
            <w:tcW w:w="851" w:type="dxa"/>
            <w:vAlign w:val="center"/>
          </w:tcPr>
          <w:p w:rsidR="00D5255B" w:rsidRPr="006F6851" w:rsidRDefault="00D5255B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sz w:val="16"/>
                <w:szCs w:val="16"/>
              </w:rPr>
              <w:t>10.3.1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vAlign w:val="center"/>
          </w:tcPr>
          <w:p w:rsidR="00D5255B" w:rsidRPr="006F6851" w:rsidRDefault="00D5255B" w:rsidP="00373A56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10.3.1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B-</w:t>
            </w: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FSEPON-PU-2019-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658" w:type="dxa"/>
            <w:vAlign w:val="center"/>
          </w:tcPr>
          <w:p w:rsidR="00D5255B" w:rsidRPr="006F6851" w:rsidRDefault="00D5255B" w:rsidP="00373A56">
            <w:pPr>
              <w:ind w:left="-108"/>
              <w:jc w:val="center"/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  <w:t>I COLORI DELLA VITA</w:t>
            </w:r>
          </w:p>
        </w:tc>
        <w:tc>
          <w:tcPr>
            <w:tcW w:w="1878" w:type="dxa"/>
            <w:vAlign w:val="center"/>
          </w:tcPr>
          <w:p w:rsidR="00D5255B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</w:p>
          <w:p w:rsidR="00D5255B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  <w:r w:rsidRPr="00392DF2">
              <w:rPr>
                <w:rFonts w:ascii="Times New Roman" w:hAnsi="Times New Roman" w:cs="Times New Roman"/>
                <w:b/>
                <w:sz w:val="14"/>
                <w:szCs w:val="14"/>
              </w:rPr>
              <w:t>0 ore</w:t>
            </w:r>
          </w:p>
          <w:p w:rsidR="00D5255B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5255B" w:rsidRPr="00392DF2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SAN SEVERO</w:t>
            </w:r>
          </w:p>
        </w:tc>
      </w:tr>
      <w:tr w:rsidR="00D5255B" w:rsidRPr="00B53495" w:rsidTr="00373A56">
        <w:trPr>
          <w:trHeight w:val="982"/>
        </w:trPr>
        <w:tc>
          <w:tcPr>
            <w:tcW w:w="2978" w:type="dxa"/>
            <w:vAlign w:val="center"/>
          </w:tcPr>
          <w:p w:rsidR="00D5255B" w:rsidRPr="00A602A2" w:rsidRDefault="00A30EC2" w:rsidP="00373A56">
            <w:pPr>
              <w:ind w:left="34" w:right="34"/>
              <w:jc w:val="center"/>
              <w:rPr>
                <w:b/>
              </w:rPr>
            </w:pPr>
            <w:r>
              <w:rPr>
                <w:b/>
              </w:rPr>
              <w:t>________________</w:t>
            </w:r>
          </w:p>
        </w:tc>
        <w:tc>
          <w:tcPr>
            <w:tcW w:w="851" w:type="dxa"/>
            <w:vAlign w:val="center"/>
          </w:tcPr>
          <w:p w:rsidR="00D5255B" w:rsidRPr="006F6851" w:rsidRDefault="00D5255B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sz w:val="16"/>
                <w:szCs w:val="16"/>
              </w:rPr>
              <w:t>10.3.1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vAlign w:val="center"/>
          </w:tcPr>
          <w:p w:rsidR="00D5255B" w:rsidRPr="006F6851" w:rsidRDefault="00D5255B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10.3.1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B-</w:t>
            </w: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FSEPON-PU-2019-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658" w:type="dxa"/>
            <w:vAlign w:val="center"/>
          </w:tcPr>
          <w:p w:rsidR="00D5255B" w:rsidRPr="006F6851" w:rsidRDefault="00D5255B" w:rsidP="00373A56">
            <w:pPr>
              <w:spacing w:before="31"/>
              <w:ind w:left="-108"/>
              <w:jc w:val="center"/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  <w:t>COMUNICARE ATTRAVERSO L’ARTE</w:t>
            </w:r>
          </w:p>
        </w:tc>
        <w:tc>
          <w:tcPr>
            <w:tcW w:w="1878" w:type="dxa"/>
            <w:vAlign w:val="center"/>
          </w:tcPr>
          <w:p w:rsidR="00D5255B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92DF2">
              <w:rPr>
                <w:rFonts w:ascii="Times New Roman" w:hAnsi="Times New Roman" w:cs="Times New Roman"/>
                <w:b/>
                <w:sz w:val="14"/>
                <w:szCs w:val="14"/>
              </w:rPr>
              <w:t>60 ore</w:t>
            </w:r>
          </w:p>
          <w:p w:rsidR="00D5255B" w:rsidRPr="00392DF2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5255B" w:rsidRPr="00392DF2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MANFREDONIA</w:t>
            </w:r>
          </w:p>
        </w:tc>
      </w:tr>
      <w:tr w:rsidR="00D5255B" w:rsidRPr="00B53495" w:rsidTr="00373A56">
        <w:trPr>
          <w:trHeight w:val="840"/>
        </w:trPr>
        <w:tc>
          <w:tcPr>
            <w:tcW w:w="2978" w:type="dxa"/>
            <w:vAlign w:val="center"/>
          </w:tcPr>
          <w:p w:rsidR="00D5255B" w:rsidRPr="00A602A2" w:rsidRDefault="00D5255B" w:rsidP="00373A56">
            <w:pPr>
              <w:ind w:left="34" w:right="34"/>
              <w:jc w:val="center"/>
              <w:rPr>
                <w:b/>
              </w:rPr>
            </w:pPr>
            <w:r>
              <w:rPr>
                <w:b/>
              </w:rPr>
              <w:t>Di Bari Anna Maria</w:t>
            </w:r>
          </w:p>
        </w:tc>
        <w:tc>
          <w:tcPr>
            <w:tcW w:w="851" w:type="dxa"/>
            <w:vAlign w:val="center"/>
          </w:tcPr>
          <w:p w:rsidR="00D5255B" w:rsidRPr="006F6851" w:rsidRDefault="00D5255B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sz w:val="16"/>
                <w:szCs w:val="16"/>
              </w:rPr>
              <w:t>10.3.1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vAlign w:val="center"/>
          </w:tcPr>
          <w:p w:rsidR="00D5255B" w:rsidRPr="006F6851" w:rsidRDefault="00D5255B" w:rsidP="00373A56">
            <w:pPr>
              <w:ind w:left="-108"/>
              <w:jc w:val="center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10.3.1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B-</w:t>
            </w: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FSEPON-PU-2019-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658" w:type="dxa"/>
            <w:vAlign w:val="center"/>
          </w:tcPr>
          <w:p w:rsidR="00D5255B" w:rsidRPr="006F6851" w:rsidRDefault="00D5255B" w:rsidP="00373A56">
            <w:pPr>
              <w:pStyle w:val="titdoc"/>
              <w:spacing w:after="120"/>
              <w:ind w:left="-108"/>
              <w:jc w:val="center"/>
              <w:rPr>
                <w:rStyle w:val="Enfasigrassetto"/>
                <w:bCs w:val="0"/>
                <w:color w:val="000000"/>
                <w:sz w:val="16"/>
                <w:szCs w:val="16"/>
              </w:rPr>
            </w:pPr>
            <w:r>
              <w:rPr>
                <w:rStyle w:val="Enfasigrassetto"/>
                <w:bCs w:val="0"/>
                <w:color w:val="000000"/>
                <w:sz w:val="16"/>
                <w:szCs w:val="16"/>
              </w:rPr>
              <w:t xml:space="preserve">TESSERE CON I FILI DELLA SOLIDARIETA’ TRAME </w:t>
            </w:r>
            <w:proofErr w:type="spellStart"/>
            <w:r>
              <w:rPr>
                <w:rStyle w:val="Enfasigrassetto"/>
                <w:bCs w:val="0"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Style w:val="Enfasigrassetto"/>
                <w:bCs w:val="0"/>
                <w:color w:val="000000"/>
                <w:sz w:val="16"/>
                <w:szCs w:val="16"/>
              </w:rPr>
              <w:t xml:space="preserve"> STORIE</w:t>
            </w:r>
          </w:p>
        </w:tc>
        <w:tc>
          <w:tcPr>
            <w:tcW w:w="1878" w:type="dxa"/>
            <w:vAlign w:val="center"/>
          </w:tcPr>
          <w:p w:rsidR="00D5255B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92DF2">
              <w:rPr>
                <w:rFonts w:ascii="Times New Roman" w:hAnsi="Times New Roman" w:cs="Times New Roman"/>
                <w:b/>
                <w:sz w:val="14"/>
                <w:szCs w:val="14"/>
              </w:rPr>
              <w:t>60 ore</w:t>
            </w:r>
          </w:p>
          <w:p w:rsidR="00D5255B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5255B" w:rsidRPr="00392DF2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FOGGIA</w:t>
            </w:r>
          </w:p>
        </w:tc>
      </w:tr>
      <w:tr w:rsidR="00D5255B" w:rsidRPr="00B53495" w:rsidTr="00373A56">
        <w:trPr>
          <w:trHeight w:val="981"/>
        </w:trPr>
        <w:tc>
          <w:tcPr>
            <w:tcW w:w="2978" w:type="dxa"/>
            <w:vAlign w:val="center"/>
          </w:tcPr>
          <w:p w:rsidR="00D5255B" w:rsidRPr="00A602A2" w:rsidRDefault="00DC2C2A" w:rsidP="00373A56">
            <w:pPr>
              <w:ind w:left="34" w:right="34"/>
              <w:jc w:val="center"/>
              <w:rPr>
                <w:b/>
              </w:rPr>
            </w:pPr>
            <w:r>
              <w:rPr>
                <w:b/>
              </w:rPr>
              <w:t>Calabrese Maria Rita</w:t>
            </w:r>
          </w:p>
        </w:tc>
        <w:tc>
          <w:tcPr>
            <w:tcW w:w="851" w:type="dxa"/>
            <w:vAlign w:val="center"/>
          </w:tcPr>
          <w:p w:rsidR="00D5255B" w:rsidRPr="006F6851" w:rsidRDefault="00D5255B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sz w:val="16"/>
                <w:szCs w:val="16"/>
              </w:rPr>
              <w:t>10.3.1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vAlign w:val="center"/>
          </w:tcPr>
          <w:p w:rsidR="00D5255B" w:rsidRPr="006F6851" w:rsidRDefault="00D5255B" w:rsidP="00373A56">
            <w:pPr>
              <w:ind w:left="-108"/>
              <w:jc w:val="center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10.3.1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B-</w:t>
            </w: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FSEPON-PU-2019-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658" w:type="dxa"/>
            <w:vAlign w:val="center"/>
          </w:tcPr>
          <w:p w:rsidR="00D5255B" w:rsidRPr="006F6851" w:rsidRDefault="00D5255B" w:rsidP="00373A56">
            <w:pPr>
              <w:spacing w:before="31"/>
              <w:ind w:left="-108"/>
              <w:jc w:val="center"/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  <w:t xml:space="preserve">STORIE </w:t>
            </w:r>
            <w:proofErr w:type="spellStart"/>
            <w:r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  <w:t>RI…TAGLIATE</w:t>
            </w:r>
            <w:proofErr w:type="spellEnd"/>
          </w:p>
        </w:tc>
        <w:tc>
          <w:tcPr>
            <w:tcW w:w="1878" w:type="dxa"/>
            <w:vAlign w:val="center"/>
          </w:tcPr>
          <w:p w:rsidR="00D5255B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92DF2">
              <w:rPr>
                <w:rFonts w:ascii="Times New Roman" w:hAnsi="Times New Roman" w:cs="Times New Roman"/>
                <w:b/>
                <w:sz w:val="14"/>
                <w:szCs w:val="14"/>
              </w:rPr>
              <w:t>60 ore</w:t>
            </w:r>
          </w:p>
          <w:p w:rsidR="00D5255B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0F0F0"/>
              </w:rPr>
            </w:pPr>
          </w:p>
          <w:p w:rsidR="00D5255B" w:rsidRPr="00392DF2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0F0F0"/>
              </w:rPr>
              <w:t>CERIGNOLA</w:t>
            </w:r>
          </w:p>
        </w:tc>
      </w:tr>
      <w:tr w:rsidR="00D5255B" w:rsidRPr="00B53495" w:rsidTr="00373A56">
        <w:trPr>
          <w:trHeight w:val="994"/>
        </w:trPr>
        <w:tc>
          <w:tcPr>
            <w:tcW w:w="2978" w:type="dxa"/>
            <w:vAlign w:val="center"/>
          </w:tcPr>
          <w:p w:rsidR="00D5255B" w:rsidRDefault="00DC2C2A" w:rsidP="00373A56">
            <w:pPr>
              <w:ind w:left="34" w:right="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Mendolicchio</w:t>
            </w:r>
            <w:proofErr w:type="spellEnd"/>
            <w:r>
              <w:rPr>
                <w:b/>
              </w:rPr>
              <w:t xml:space="preserve"> Monica</w:t>
            </w:r>
          </w:p>
          <w:p w:rsidR="00E77B42" w:rsidRPr="00A602A2" w:rsidRDefault="00E77B42" w:rsidP="00373A56">
            <w:pPr>
              <w:ind w:left="34" w:right="34"/>
              <w:jc w:val="center"/>
              <w:rPr>
                <w:b/>
              </w:rPr>
            </w:pPr>
            <w:r>
              <w:rPr>
                <w:b/>
              </w:rPr>
              <w:t>De Luca Elisabetta</w:t>
            </w:r>
          </w:p>
        </w:tc>
        <w:tc>
          <w:tcPr>
            <w:tcW w:w="851" w:type="dxa"/>
            <w:vAlign w:val="center"/>
          </w:tcPr>
          <w:p w:rsidR="00D5255B" w:rsidRPr="006F6851" w:rsidRDefault="00D5255B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sz w:val="16"/>
                <w:szCs w:val="16"/>
              </w:rPr>
              <w:t>10.3.1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vAlign w:val="center"/>
          </w:tcPr>
          <w:p w:rsidR="00D5255B" w:rsidRPr="006F6851" w:rsidRDefault="00D5255B" w:rsidP="00373A56">
            <w:pPr>
              <w:ind w:left="-108"/>
              <w:jc w:val="center"/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10.3.1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B-</w:t>
            </w: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FSEPON-PU-2019-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658" w:type="dxa"/>
            <w:vAlign w:val="center"/>
          </w:tcPr>
          <w:p w:rsidR="00D5255B" w:rsidRPr="006F6851" w:rsidRDefault="00D5255B" w:rsidP="00373A56">
            <w:pPr>
              <w:spacing w:before="31"/>
              <w:ind w:left="-108"/>
              <w:jc w:val="center"/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  <w:t>I FRUTTI DELLA LEGALITA’</w:t>
            </w:r>
          </w:p>
        </w:tc>
        <w:tc>
          <w:tcPr>
            <w:tcW w:w="1878" w:type="dxa"/>
            <w:vAlign w:val="center"/>
          </w:tcPr>
          <w:p w:rsidR="00D5255B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  <w:r w:rsidRPr="00392DF2">
              <w:rPr>
                <w:rFonts w:ascii="Times New Roman" w:hAnsi="Times New Roman" w:cs="Times New Roman"/>
                <w:b/>
                <w:sz w:val="14"/>
                <w:szCs w:val="14"/>
              </w:rPr>
              <w:t>0 ore</w:t>
            </w:r>
          </w:p>
          <w:p w:rsidR="00D5255B" w:rsidRPr="00392DF2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5255B" w:rsidRPr="00392DF2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FOGGIA</w:t>
            </w:r>
          </w:p>
        </w:tc>
      </w:tr>
      <w:tr w:rsidR="00D5255B" w:rsidRPr="00B53495" w:rsidTr="00373A56">
        <w:trPr>
          <w:trHeight w:val="966"/>
        </w:trPr>
        <w:tc>
          <w:tcPr>
            <w:tcW w:w="2978" w:type="dxa"/>
            <w:vAlign w:val="center"/>
          </w:tcPr>
          <w:p w:rsidR="00D5255B" w:rsidRDefault="00D5255B" w:rsidP="00373A56">
            <w:pPr>
              <w:ind w:left="34" w:right="34"/>
              <w:jc w:val="center"/>
              <w:rPr>
                <w:b/>
              </w:rPr>
            </w:pPr>
          </w:p>
          <w:p w:rsidR="00D5255B" w:rsidRDefault="00D5255B" w:rsidP="00373A56">
            <w:pPr>
              <w:ind w:left="34" w:right="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Rainone</w:t>
            </w:r>
            <w:proofErr w:type="spellEnd"/>
            <w:r>
              <w:rPr>
                <w:b/>
              </w:rPr>
              <w:t xml:space="preserve"> Alfonso</w:t>
            </w:r>
          </w:p>
          <w:p w:rsidR="00D5255B" w:rsidRPr="00A602A2" w:rsidRDefault="00D5255B" w:rsidP="00373A56">
            <w:pPr>
              <w:ind w:left="34" w:right="34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5255B" w:rsidRPr="006F6851" w:rsidRDefault="00D5255B" w:rsidP="00373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sz w:val="16"/>
                <w:szCs w:val="16"/>
              </w:rPr>
              <w:t>10.3.1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vAlign w:val="center"/>
          </w:tcPr>
          <w:p w:rsidR="00D5255B" w:rsidRPr="006F6851" w:rsidRDefault="00D5255B" w:rsidP="00373A56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10.3.1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B-</w:t>
            </w:r>
            <w:r w:rsidRPr="006F6851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FSEPON-PU-2019-</w:t>
            </w:r>
            <w:r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658" w:type="dxa"/>
            <w:vAlign w:val="center"/>
          </w:tcPr>
          <w:p w:rsidR="00D5255B" w:rsidRPr="006F6851" w:rsidRDefault="00D5255B" w:rsidP="00373A56">
            <w:pPr>
              <w:spacing w:before="31"/>
              <w:ind w:left="-108"/>
              <w:jc w:val="center"/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  <w:t xml:space="preserve">ARTISTI </w:t>
            </w:r>
            <w:proofErr w:type="spellStart"/>
            <w:r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  <w:t>DI</w:t>
            </w:r>
            <w:proofErr w:type="spellEnd"/>
            <w:r>
              <w:rPr>
                <w:rStyle w:val="Enfasigrassetto"/>
                <w:rFonts w:ascii="Times New Roman" w:hAnsi="Times New Roman" w:cs="Times New Roman"/>
                <w:sz w:val="16"/>
                <w:szCs w:val="16"/>
              </w:rPr>
              <w:t xml:space="preserve"> SBARRE</w:t>
            </w:r>
          </w:p>
        </w:tc>
        <w:tc>
          <w:tcPr>
            <w:tcW w:w="1878" w:type="dxa"/>
            <w:vAlign w:val="center"/>
          </w:tcPr>
          <w:p w:rsidR="00D5255B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92DF2">
              <w:rPr>
                <w:rFonts w:ascii="Times New Roman" w:hAnsi="Times New Roman" w:cs="Times New Roman"/>
                <w:b/>
                <w:sz w:val="14"/>
                <w:szCs w:val="14"/>
              </w:rPr>
              <w:t>30 ore</w:t>
            </w:r>
          </w:p>
          <w:p w:rsidR="00D5255B" w:rsidRPr="00392DF2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5255B" w:rsidRPr="00392DF2" w:rsidRDefault="00D5255B" w:rsidP="00373A56">
            <w:pPr>
              <w:ind w:left="-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LUCERA</w:t>
            </w:r>
          </w:p>
        </w:tc>
      </w:tr>
    </w:tbl>
    <w:p w:rsidR="005A37F5" w:rsidRPr="00E22EC5" w:rsidRDefault="00450DCD" w:rsidP="00073DD5">
      <w:pPr>
        <w:spacing w:before="29" w:line="246" w:lineRule="auto"/>
        <w:ind w:left="220" w:right="65" w:firstLine="5592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C873AB" w:rsidRPr="00133DB1" w:rsidRDefault="00C873AB" w:rsidP="00073DD5">
      <w:pPr>
        <w:pStyle w:val="Nessunaspaziatura"/>
        <w:ind w:firstLine="5592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</w:t>
      </w:r>
      <w:proofErr w:type="spellStart"/>
      <w:r w:rsidRPr="00450DCD">
        <w:rPr>
          <w:rFonts w:ascii="Times New Roman" w:hAnsi="Times New Roman"/>
          <w:i/>
          <w:sz w:val="16"/>
          <w:szCs w:val="16"/>
        </w:rPr>
        <w:t>.2</w:t>
      </w:r>
      <w:proofErr w:type="spellEnd"/>
      <w:r w:rsidRPr="00450DCD">
        <w:rPr>
          <w:rFonts w:ascii="Times New Roman" w:hAnsi="Times New Roman"/>
          <w:i/>
          <w:sz w:val="16"/>
          <w:szCs w:val="16"/>
        </w:rPr>
        <w:t xml:space="preserve"> del </w:t>
      </w:r>
      <w:proofErr w:type="spellStart"/>
      <w:r w:rsidRPr="00450DCD">
        <w:rPr>
          <w:rFonts w:ascii="Times New Roman" w:hAnsi="Times New Roman"/>
          <w:i/>
          <w:sz w:val="16"/>
          <w:szCs w:val="16"/>
        </w:rPr>
        <w:t>D.Lgs.n</w:t>
      </w:r>
      <w:proofErr w:type="spellEnd"/>
      <w:r w:rsidRPr="00450DCD">
        <w:rPr>
          <w:rFonts w:ascii="Times New Roman" w:hAnsi="Times New Roman"/>
          <w:i/>
          <w:sz w:val="16"/>
          <w:szCs w:val="16"/>
        </w:rPr>
        <w:t>.39/93</w:t>
      </w:r>
    </w:p>
    <w:sectPr w:rsidR="00450DCD" w:rsidRPr="00450DCD" w:rsidSect="007D12B8">
      <w:pgSz w:w="11906" w:h="16838"/>
      <w:pgMar w:top="567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24F"/>
    <w:multiLevelType w:val="hybridMultilevel"/>
    <w:tmpl w:val="600059F8"/>
    <w:lvl w:ilvl="0" w:tplc="07EADB5A">
      <w:numFmt w:val="bullet"/>
      <w:lvlText w:val="-"/>
      <w:lvlJc w:val="left"/>
      <w:pPr>
        <w:ind w:left="3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24874E">
      <w:numFmt w:val="bullet"/>
      <w:lvlText w:val="•"/>
      <w:lvlJc w:val="left"/>
      <w:pPr>
        <w:ind w:left="1314" w:hanging="125"/>
      </w:pPr>
      <w:rPr>
        <w:rFonts w:hint="default"/>
        <w:lang w:val="it-IT" w:eastAsia="en-US" w:bidi="ar-SA"/>
      </w:rPr>
    </w:lvl>
    <w:lvl w:ilvl="2" w:tplc="4B429862">
      <w:numFmt w:val="bullet"/>
      <w:lvlText w:val="•"/>
      <w:lvlJc w:val="left"/>
      <w:pPr>
        <w:ind w:left="2289" w:hanging="125"/>
      </w:pPr>
      <w:rPr>
        <w:rFonts w:hint="default"/>
        <w:lang w:val="it-IT" w:eastAsia="en-US" w:bidi="ar-SA"/>
      </w:rPr>
    </w:lvl>
    <w:lvl w:ilvl="3" w:tplc="94449A78">
      <w:numFmt w:val="bullet"/>
      <w:lvlText w:val="•"/>
      <w:lvlJc w:val="left"/>
      <w:pPr>
        <w:ind w:left="3263" w:hanging="125"/>
      </w:pPr>
      <w:rPr>
        <w:rFonts w:hint="default"/>
        <w:lang w:val="it-IT" w:eastAsia="en-US" w:bidi="ar-SA"/>
      </w:rPr>
    </w:lvl>
    <w:lvl w:ilvl="4" w:tplc="85324038">
      <w:numFmt w:val="bullet"/>
      <w:lvlText w:val="•"/>
      <w:lvlJc w:val="left"/>
      <w:pPr>
        <w:ind w:left="4238" w:hanging="125"/>
      </w:pPr>
      <w:rPr>
        <w:rFonts w:hint="default"/>
        <w:lang w:val="it-IT" w:eastAsia="en-US" w:bidi="ar-SA"/>
      </w:rPr>
    </w:lvl>
    <w:lvl w:ilvl="5" w:tplc="000C0E74">
      <w:numFmt w:val="bullet"/>
      <w:lvlText w:val="•"/>
      <w:lvlJc w:val="left"/>
      <w:pPr>
        <w:ind w:left="5213" w:hanging="125"/>
      </w:pPr>
      <w:rPr>
        <w:rFonts w:hint="default"/>
        <w:lang w:val="it-IT" w:eastAsia="en-US" w:bidi="ar-SA"/>
      </w:rPr>
    </w:lvl>
    <w:lvl w:ilvl="6" w:tplc="D4CC0CDC">
      <w:numFmt w:val="bullet"/>
      <w:lvlText w:val="•"/>
      <w:lvlJc w:val="left"/>
      <w:pPr>
        <w:ind w:left="6187" w:hanging="125"/>
      </w:pPr>
      <w:rPr>
        <w:rFonts w:hint="default"/>
        <w:lang w:val="it-IT" w:eastAsia="en-US" w:bidi="ar-SA"/>
      </w:rPr>
    </w:lvl>
    <w:lvl w:ilvl="7" w:tplc="B436133E">
      <w:numFmt w:val="bullet"/>
      <w:lvlText w:val="•"/>
      <w:lvlJc w:val="left"/>
      <w:pPr>
        <w:ind w:left="7162" w:hanging="125"/>
      </w:pPr>
      <w:rPr>
        <w:rFonts w:hint="default"/>
        <w:lang w:val="it-IT" w:eastAsia="en-US" w:bidi="ar-SA"/>
      </w:rPr>
    </w:lvl>
    <w:lvl w:ilvl="8" w:tplc="7E32E42A">
      <w:numFmt w:val="bullet"/>
      <w:lvlText w:val="•"/>
      <w:lvlJc w:val="left"/>
      <w:pPr>
        <w:ind w:left="8137" w:hanging="125"/>
      </w:pPr>
      <w:rPr>
        <w:rFonts w:hint="default"/>
        <w:lang w:val="it-IT" w:eastAsia="en-US" w:bidi="ar-SA"/>
      </w:rPr>
    </w:lvl>
  </w:abstractNum>
  <w:abstractNum w:abstractNumId="1">
    <w:nsid w:val="30D22775"/>
    <w:multiLevelType w:val="hybridMultilevel"/>
    <w:tmpl w:val="ED04795C"/>
    <w:lvl w:ilvl="0" w:tplc="247E58CC">
      <w:start w:val="1"/>
      <w:numFmt w:val="decimal"/>
      <w:lvlText w:val="%1."/>
      <w:lvlJc w:val="left"/>
      <w:pPr>
        <w:ind w:left="602" w:hanging="2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E06536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99CEFF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C5884F8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82CC305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1A302C4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9E0E0FC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AA12207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B074F39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2">
    <w:nsid w:val="70E00AF6"/>
    <w:multiLevelType w:val="hybridMultilevel"/>
    <w:tmpl w:val="3F16A652"/>
    <w:lvl w:ilvl="0" w:tplc="3880D022">
      <w:numFmt w:val="bullet"/>
      <w:lvlText w:val="-"/>
      <w:lvlJc w:val="left"/>
      <w:pPr>
        <w:ind w:left="325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0A42D8">
      <w:numFmt w:val="bullet"/>
      <w:lvlText w:val="•"/>
      <w:lvlJc w:val="left"/>
      <w:pPr>
        <w:ind w:left="1296" w:hanging="126"/>
      </w:pPr>
      <w:rPr>
        <w:rFonts w:hint="default"/>
        <w:lang w:val="it-IT" w:eastAsia="en-US" w:bidi="ar-SA"/>
      </w:rPr>
    </w:lvl>
    <w:lvl w:ilvl="2" w:tplc="CABACCBA">
      <w:numFmt w:val="bullet"/>
      <w:lvlText w:val="•"/>
      <w:lvlJc w:val="left"/>
      <w:pPr>
        <w:ind w:left="2273" w:hanging="126"/>
      </w:pPr>
      <w:rPr>
        <w:rFonts w:hint="default"/>
        <w:lang w:val="it-IT" w:eastAsia="en-US" w:bidi="ar-SA"/>
      </w:rPr>
    </w:lvl>
    <w:lvl w:ilvl="3" w:tplc="A77810A0">
      <w:numFmt w:val="bullet"/>
      <w:lvlText w:val="•"/>
      <w:lvlJc w:val="left"/>
      <w:pPr>
        <w:ind w:left="3249" w:hanging="126"/>
      </w:pPr>
      <w:rPr>
        <w:rFonts w:hint="default"/>
        <w:lang w:val="it-IT" w:eastAsia="en-US" w:bidi="ar-SA"/>
      </w:rPr>
    </w:lvl>
    <w:lvl w:ilvl="4" w:tplc="311E911E">
      <w:numFmt w:val="bullet"/>
      <w:lvlText w:val="•"/>
      <w:lvlJc w:val="left"/>
      <w:pPr>
        <w:ind w:left="4226" w:hanging="126"/>
      </w:pPr>
      <w:rPr>
        <w:rFonts w:hint="default"/>
        <w:lang w:val="it-IT" w:eastAsia="en-US" w:bidi="ar-SA"/>
      </w:rPr>
    </w:lvl>
    <w:lvl w:ilvl="5" w:tplc="D49C0302">
      <w:numFmt w:val="bullet"/>
      <w:lvlText w:val="•"/>
      <w:lvlJc w:val="left"/>
      <w:pPr>
        <w:ind w:left="5203" w:hanging="126"/>
      </w:pPr>
      <w:rPr>
        <w:rFonts w:hint="default"/>
        <w:lang w:val="it-IT" w:eastAsia="en-US" w:bidi="ar-SA"/>
      </w:rPr>
    </w:lvl>
    <w:lvl w:ilvl="6" w:tplc="A69E7BF4">
      <w:numFmt w:val="bullet"/>
      <w:lvlText w:val="•"/>
      <w:lvlJc w:val="left"/>
      <w:pPr>
        <w:ind w:left="6179" w:hanging="126"/>
      </w:pPr>
      <w:rPr>
        <w:rFonts w:hint="default"/>
        <w:lang w:val="it-IT" w:eastAsia="en-US" w:bidi="ar-SA"/>
      </w:rPr>
    </w:lvl>
    <w:lvl w:ilvl="7" w:tplc="E78EB466">
      <w:numFmt w:val="bullet"/>
      <w:lvlText w:val="•"/>
      <w:lvlJc w:val="left"/>
      <w:pPr>
        <w:ind w:left="7156" w:hanging="126"/>
      </w:pPr>
      <w:rPr>
        <w:rFonts w:hint="default"/>
        <w:lang w:val="it-IT" w:eastAsia="en-US" w:bidi="ar-SA"/>
      </w:rPr>
    </w:lvl>
    <w:lvl w:ilvl="8" w:tplc="41E42CD6">
      <w:numFmt w:val="bullet"/>
      <w:lvlText w:val="•"/>
      <w:lvlJc w:val="left"/>
      <w:pPr>
        <w:ind w:left="8133" w:hanging="126"/>
      </w:pPr>
      <w:rPr>
        <w:rFonts w:hint="default"/>
        <w:lang w:val="it-IT" w:eastAsia="en-US" w:bidi="ar-SA"/>
      </w:rPr>
    </w:lvl>
  </w:abstractNum>
  <w:abstractNum w:abstractNumId="3">
    <w:nsid w:val="723076FE"/>
    <w:multiLevelType w:val="hybridMultilevel"/>
    <w:tmpl w:val="7898F4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B10BE46">
      <w:start w:val="6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B346C3"/>
    <w:rsid w:val="00073DD5"/>
    <w:rsid w:val="00133DB1"/>
    <w:rsid w:val="001B1BD1"/>
    <w:rsid w:val="001B4F2A"/>
    <w:rsid w:val="001C755D"/>
    <w:rsid w:val="001E4099"/>
    <w:rsid w:val="00206B2D"/>
    <w:rsid w:val="0028273F"/>
    <w:rsid w:val="0028657B"/>
    <w:rsid w:val="002A5083"/>
    <w:rsid w:val="002C24AB"/>
    <w:rsid w:val="002E4571"/>
    <w:rsid w:val="0032784D"/>
    <w:rsid w:val="003377E3"/>
    <w:rsid w:val="00380EAF"/>
    <w:rsid w:val="003A0176"/>
    <w:rsid w:val="003A601A"/>
    <w:rsid w:val="003C1AC7"/>
    <w:rsid w:val="003E0177"/>
    <w:rsid w:val="00414B22"/>
    <w:rsid w:val="00427E8B"/>
    <w:rsid w:val="00435B1B"/>
    <w:rsid w:val="00450DCD"/>
    <w:rsid w:val="004559FD"/>
    <w:rsid w:val="004663D2"/>
    <w:rsid w:val="00483D38"/>
    <w:rsid w:val="004850F6"/>
    <w:rsid w:val="00491FE1"/>
    <w:rsid w:val="004A0B07"/>
    <w:rsid w:val="004B2D14"/>
    <w:rsid w:val="004E0634"/>
    <w:rsid w:val="004E630D"/>
    <w:rsid w:val="00547114"/>
    <w:rsid w:val="00563CC5"/>
    <w:rsid w:val="005A37F5"/>
    <w:rsid w:val="005C5945"/>
    <w:rsid w:val="005E6E4E"/>
    <w:rsid w:val="0061390A"/>
    <w:rsid w:val="00625569"/>
    <w:rsid w:val="00640EC8"/>
    <w:rsid w:val="00650BFB"/>
    <w:rsid w:val="00657843"/>
    <w:rsid w:val="006B044B"/>
    <w:rsid w:val="006B642E"/>
    <w:rsid w:val="006D3B99"/>
    <w:rsid w:val="006D6CD5"/>
    <w:rsid w:val="006F7EF6"/>
    <w:rsid w:val="00704B4C"/>
    <w:rsid w:val="00710A0C"/>
    <w:rsid w:val="00725D9A"/>
    <w:rsid w:val="00743330"/>
    <w:rsid w:val="007D12B8"/>
    <w:rsid w:val="007E0FB0"/>
    <w:rsid w:val="007E314A"/>
    <w:rsid w:val="00805853"/>
    <w:rsid w:val="008A0EBB"/>
    <w:rsid w:val="008C037E"/>
    <w:rsid w:val="00925ECD"/>
    <w:rsid w:val="009A2BFB"/>
    <w:rsid w:val="009A7E07"/>
    <w:rsid w:val="009C257F"/>
    <w:rsid w:val="009E12C5"/>
    <w:rsid w:val="00A30EC2"/>
    <w:rsid w:val="00A313AB"/>
    <w:rsid w:val="00A447F4"/>
    <w:rsid w:val="00A54E77"/>
    <w:rsid w:val="00A71A63"/>
    <w:rsid w:val="00AA044B"/>
    <w:rsid w:val="00AB053F"/>
    <w:rsid w:val="00AC6A78"/>
    <w:rsid w:val="00B346C3"/>
    <w:rsid w:val="00B53495"/>
    <w:rsid w:val="00B752E4"/>
    <w:rsid w:val="00BC3637"/>
    <w:rsid w:val="00BF5C43"/>
    <w:rsid w:val="00BF7F2D"/>
    <w:rsid w:val="00C3177C"/>
    <w:rsid w:val="00C34E81"/>
    <w:rsid w:val="00C873AB"/>
    <w:rsid w:val="00CD5777"/>
    <w:rsid w:val="00D13198"/>
    <w:rsid w:val="00D5255B"/>
    <w:rsid w:val="00D60B90"/>
    <w:rsid w:val="00D63A02"/>
    <w:rsid w:val="00D7134A"/>
    <w:rsid w:val="00D9402D"/>
    <w:rsid w:val="00DC2A32"/>
    <w:rsid w:val="00DC2C2A"/>
    <w:rsid w:val="00DE23BC"/>
    <w:rsid w:val="00E22EC5"/>
    <w:rsid w:val="00E77B42"/>
    <w:rsid w:val="00E867F3"/>
    <w:rsid w:val="00ED3E51"/>
    <w:rsid w:val="00EE2190"/>
    <w:rsid w:val="00F3629C"/>
    <w:rsid w:val="00F7389D"/>
    <w:rsid w:val="00FA33A2"/>
    <w:rsid w:val="00FD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0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1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13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13AB"/>
    <w:rPr>
      <w:rFonts w:eastAsiaTheme="minorEastAsia"/>
      <w:color w:val="5A5A5A" w:themeColor="text1" w:themeTint="A5"/>
      <w:spacing w:val="15"/>
    </w:rPr>
  </w:style>
  <w:style w:type="character" w:styleId="Riferimentointenso">
    <w:name w:val="Intense Reference"/>
    <w:basedOn w:val="Carpredefinitoparagrafo"/>
    <w:uiPriority w:val="32"/>
    <w:qFormat/>
    <w:rsid w:val="00A313AB"/>
    <w:rPr>
      <w:b/>
      <w:bCs/>
      <w:smallCaps/>
      <w:color w:val="5B9BD5" w:themeColor="accent1"/>
      <w:spacing w:val="5"/>
    </w:rPr>
  </w:style>
  <w:style w:type="character" w:styleId="Riferimentodelicato">
    <w:name w:val="Subtle Reference"/>
    <w:basedOn w:val="Carpredefinitoparagrafo"/>
    <w:uiPriority w:val="31"/>
    <w:qFormat/>
    <w:rsid w:val="00A313AB"/>
    <w:rPr>
      <w:smallCap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13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13AB"/>
    <w:rPr>
      <w:i/>
      <w:i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13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13AB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A313AB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7E31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314A"/>
    <w:rPr>
      <w:rFonts w:ascii="Arial" w:eastAsia="Arial" w:hAnsi="Arial" w:cs="Arial"/>
      <w:sz w:val="24"/>
      <w:szCs w:val="24"/>
    </w:rPr>
  </w:style>
  <w:style w:type="paragraph" w:customStyle="1" w:styleId="titdoc">
    <w:name w:val="titdoc"/>
    <w:basedOn w:val="Normale"/>
    <w:rsid w:val="00B5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71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366" w:right="19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right="37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71A63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2942A-6B3E-4511-B380-387A4C8B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CTP11</cp:lastModifiedBy>
  <cp:revision>10</cp:revision>
  <cp:lastPrinted>2020-02-10T15:20:00Z</cp:lastPrinted>
  <dcterms:created xsi:type="dcterms:W3CDTF">2020-02-17T14:57:00Z</dcterms:created>
  <dcterms:modified xsi:type="dcterms:W3CDTF">2020-02-20T15:38:00Z</dcterms:modified>
</cp:coreProperties>
</file>