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A06BD1">
      <w:r w:rsidRPr="00A06BD1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proofErr w:type="spellEnd"/>
      <w:r w:rsidR="00890A05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1267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095304">
        <w:rPr>
          <w:rFonts w:ascii="Times New Roman" w:eastAsia="Arial" w:hAnsi="Times New Roman" w:cs="Times New Roman"/>
          <w:b/>
          <w:color w:val="020202"/>
          <w:sz w:val="20"/>
          <w:szCs w:val="20"/>
        </w:rPr>
        <w:t>1</w:t>
      </w:r>
      <w:r w:rsidR="0056478B">
        <w:rPr>
          <w:rFonts w:ascii="Times New Roman" w:eastAsia="Arial" w:hAnsi="Times New Roman" w:cs="Times New Roman"/>
          <w:b/>
          <w:color w:val="020202"/>
          <w:sz w:val="20"/>
          <w:szCs w:val="20"/>
        </w:rPr>
        <w:t>8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F71C01" w:rsidRDefault="009A2BFB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56478B">
        <w:rPr>
          <w:rFonts w:ascii="Times New Roman" w:eastAsia="Times New Roman" w:hAnsi="Times New Roman" w:cs="Times New Roman"/>
          <w:b/>
          <w:spacing w:val="2"/>
        </w:rPr>
        <w:t xml:space="preserve">Graduatoria Provvisoria Referente per </w:t>
      </w:r>
      <w:r w:rsidR="00C5431A">
        <w:rPr>
          <w:rFonts w:ascii="Times New Roman" w:eastAsia="Times New Roman" w:hAnsi="Times New Roman" w:cs="Times New Roman"/>
          <w:b/>
          <w:spacing w:val="2"/>
        </w:rPr>
        <w:t>la Valutazione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7E314A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4294 del 27/04/2017 “Percorsi per adulti e giovani adulti”. Asse I – Istruzione – Fondo Sociale Europeo (FSE).  Obiettivo specifico 10.1 e 10.3 - Azione 10.1.1. e Azione 10.3.1. </w:t>
      </w:r>
    </w:p>
    <w:p w:rsidR="007E314A" w:rsidRPr="007E314A" w:rsidRDefault="007E314A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 w:rsidRPr="007E314A">
        <w:rPr>
          <w:rFonts w:ascii="Times New Roman" w:hAnsi="Times New Roman" w:cs="Times New Roman"/>
          <w:b/>
          <w:smallCaps/>
          <w:w w:val="92"/>
        </w:rPr>
        <w:t>4294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27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 w:rsidRPr="007E314A">
        <w:rPr>
          <w:rFonts w:ascii="Times New Roman" w:hAnsi="Times New Roman" w:cs="Times New Roman"/>
          <w:b/>
          <w:smallCaps/>
          <w:w w:val="78"/>
        </w:rPr>
        <w:t>7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7E314A" w:rsidRPr="00AE1C3B" w:rsidRDefault="007E314A" w:rsidP="007E314A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E1C3B" w:rsidRPr="002803D8" w:rsidRDefault="00AE1C3B" w:rsidP="00D215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</w:t>
      </w:r>
      <w:r w:rsidR="002B2E5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AE1C3B" w:rsidRPr="002803D8" w:rsidRDefault="00AE1C3B" w:rsidP="00D2150D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AE1C3B" w:rsidRPr="002803D8" w:rsidRDefault="00AE1C3B" w:rsidP="00AE1C3B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4294 del 27/04/2017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4294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27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 w:rsidRPr="002803D8">
              <w:rPr>
                <w:rFonts w:ascii="Times New Roman" w:hAnsi="Times New Roman" w:cs="Times New Roman"/>
                <w:smallCaps/>
                <w:w w:val="78"/>
              </w:rPr>
              <w:t>7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15/05/2017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29/06/2017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1002252 proposta dalla scrivente Istituzione scolastica;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AE1C3B" w:rsidRPr="005B1DE2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.35074 del 28/11/2019 MIUR relativa alla pubblicazione delle graduatorie provvisorie regionali FSE;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.36118 del  10/12/2019 MIUR relativa alla pubblicazione delle graduatorie definitive regionali FSE;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 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1C01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2887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FD2887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154882" w:rsidP="00154882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AOODGEFID/1415 d</w:t>
            </w:r>
            <w:r w:rsidR="00FD2887"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FD2887"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27/01/2020;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155F9" w:rsidRPr="003155F9" w:rsidRDefault="003155F9" w:rsidP="00907EA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 w:rsidR="00907EAB"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 w:rsidR="00121F7E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10064" w:type="dxa"/>
          </w:tcPr>
          <w:p w:rsidR="003155F9" w:rsidRPr="003155F9" w:rsidRDefault="002A0F99" w:rsidP="00C5431A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="003155F9"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92</w:t>
            </w:r>
            <w:r w:rsidR="00C5431A">
              <w:rPr>
                <w:rFonts w:ascii="Times New Roman" w:hAnsi="Times New Roman"/>
                <w:sz w:val="24"/>
                <w:szCs w:val="24"/>
              </w:rPr>
              <w:t>3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 w:rsidR="00D2150D">
              <w:rPr>
                <w:rFonts w:ascii="Times New Roman" w:hAnsi="Times New Roman"/>
                <w:sz w:val="24"/>
                <w:szCs w:val="24"/>
              </w:rPr>
              <w:t>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4294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2</w:t>
            </w:r>
            <w:r w:rsidR="00D2150D">
              <w:rPr>
                <w:rFonts w:ascii="Times New Roman" w:hAnsi="Times New Roman"/>
                <w:sz w:val="24"/>
                <w:szCs w:val="24"/>
              </w:rPr>
              <w:t>7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4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/2017 rispettivamente per </w:t>
            </w:r>
            <w:r w:rsidR="00F17532">
              <w:rPr>
                <w:rFonts w:ascii="Times New Roman" w:hAnsi="Times New Roman"/>
                <w:sz w:val="24"/>
                <w:szCs w:val="24"/>
              </w:rPr>
              <w:t>l</w:t>
            </w:r>
            <w:r w:rsidR="00C5431A">
              <w:rPr>
                <w:rFonts w:ascii="Times New Roman" w:hAnsi="Times New Roman"/>
                <w:sz w:val="24"/>
                <w:szCs w:val="24"/>
              </w:rPr>
              <w:t>a Valutazione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lastRenderedPageBreak/>
              <w:t>VISTO</w:t>
            </w:r>
          </w:p>
        </w:tc>
        <w:tc>
          <w:tcPr>
            <w:tcW w:w="10064" w:type="dxa"/>
          </w:tcPr>
          <w:p w:rsidR="003155F9" w:rsidRPr="003155F9" w:rsidRDefault="003155F9" w:rsidP="00D2150D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</w:t>
            </w:r>
            <w:r w:rsidR="003A563D">
              <w:rPr>
                <w:rFonts w:ascii="Times New Roman" w:hAnsi="Times New Roman"/>
                <w:sz w:val="24"/>
                <w:szCs w:val="24"/>
              </w:rPr>
              <w:t>ot</w:t>
            </w:r>
            <w:proofErr w:type="spellEnd"/>
            <w:r w:rsidR="003A563D">
              <w:rPr>
                <w:rFonts w:ascii="Times New Roman" w:hAnsi="Times New Roman"/>
                <w:sz w:val="24"/>
                <w:szCs w:val="24"/>
              </w:rPr>
              <w:t>. 1254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verbale della commissione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37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1265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</w:p>
    <w:p w:rsidR="0056478B" w:rsidRPr="00F52BA5" w:rsidRDefault="0056478B" w:rsidP="0056478B"/>
    <w:p w:rsidR="0056478B" w:rsidRPr="00E077A4" w:rsidRDefault="0056478B" w:rsidP="0056478B">
      <w:pPr>
        <w:spacing w:before="29" w:line="246" w:lineRule="auto"/>
        <w:ind w:left="220" w:right="65"/>
        <w:jc w:val="both"/>
        <w:rPr>
          <w:rFonts w:ascii="Times New Roman" w:hAnsi="Times New Roman" w:cs="Times New Roman"/>
        </w:rPr>
      </w:pPr>
      <w:r w:rsidRPr="00E077A4">
        <w:rPr>
          <w:rFonts w:ascii="Times New Roman" w:hAnsi="Times New Roman" w:cs="Times New Roman"/>
        </w:rPr>
        <w:t xml:space="preserve">La pubblicazione in data odierna della allegata graduatoria </w:t>
      </w:r>
      <w:r>
        <w:rPr>
          <w:rFonts w:ascii="Times New Roman" w:hAnsi="Times New Roman" w:cs="Times New Roman"/>
        </w:rPr>
        <w:t xml:space="preserve">provvisoria </w:t>
      </w:r>
      <w:bookmarkStart w:id="0" w:name="_GoBack"/>
      <w:bookmarkEnd w:id="0"/>
      <w:r w:rsidRPr="00E077A4">
        <w:rPr>
          <w:rFonts w:ascii="Times New Roman" w:hAnsi="Times New Roman" w:cs="Times New Roman"/>
        </w:rPr>
        <w:t>per la figura di Referente per l</w:t>
      </w:r>
      <w:r w:rsidR="00C5431A">
        <w:rPr>
          <w:rFonts w:ascii="Times New Roman" w:hAnsi="Times New Roman" w:cs="Times New Roman"/>
        </w:rPr>
        <w:t>a Valutazione</w:t>
      </w:r>
      <w:r w:rsidR="005679C3">
        <w:rPr>
          <w:rFonts w:ascii="Times New Roman" w:hAnsi="Times New Roman" w:cs="Times New Roman"/>
        </w:rPr>
        <w:t>. Eventuale</w:t>
      </w:r>
      <w:r w:rsidR="009B779B">
        <w:rPr>
          <w:rFonts w:ascii="Times New Roman" w:hAnsi="Times New Roman" w:cs="Times New Roman"/>
        </w:rPr>
        <w:t xml:space="preserve"> istanza di reclamo dovrà pervenire a questa Istituzione scolastica improbabilmente entro 7 giorni dalla data odierna, non fa fede</w:t>
      </w:r>
      <w:r w:rsidR="005679C3">
        <w:rPr>
          <w:rFonts w:ascii="Times New Roman" w:hAnsi="Times New Roman" w:cs="Times New Roman"/>
        </w:rPr>
        <w:t xml:space="preserve"> il timbro postale di partenza</w:t>
      </w:r>
      <w:r w:rsidR="009B779B">
        <w:rPr>
          <w:rFonts w:ascii="Times New Roman" w:hAnsi="Times New Roman" w:cs="Times New Roman"/>
        </w:rPr>
        <w:t xml:space="preserve"> ma la data e l’ora di effettiva ricezione di questo ufficio.</w:t>
      </w:r>
    </w:p>
    <w:p w:rsidR="0056478B" w:rsidRDefault="005647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73DD5"/>
    <w:rsid w:val="00093CE2"/>
    <w:rsid w:val="00095304"/>
    <w:rsid w:val="000B2571"/>
    <w:rsid w:val="00121F7E"/>
    <w:rsid w:val="00133DB1"/>
    <w:rsid w:val="00154882"/>
    <w:rsid w:val="001C755D"/>
    <w:rsid w:val="001E4099"/>
    <w:rsid w:val="00206B2D"/>
    <w:rsid w:val="00240708"/>
    <w:rsid w:val="002A0F99"/>
    <w:rsid w:val="002A5083"/>
    <w:rsid w:val="002B2E5A"/>
    <w:rsid w:val="002C200E"/>
    <w:rsid w:val="002C24AB"/>
    <w:rsid w:val="002D0FC9"/>
    <w:rsid w:val="003155F9"/>
    <w:rsid w:val="00317F42"/>
    <w:rsid w:val="0032784D"/>
    <w:rsid w:val="003377E3"/>
    <w:rsid w:val="00346193"/>
    <w:rsid w:val="00380EAF"/>
    <w:rsid w:val="003A0176"/>
    <w:rsid w:val="003A563D"/>
    <w:rsid w:val="003C00B9"/>
    <w:rsid w:val="003C1AC7"/>
    <w:rsid w:val="003D162D"/>
    <w:rsid w:val="003E0177"/>
    <w:rsid w:val="00427E8B"/>
    <w:rsid w:val="004374F0"/>
    <w:rsid w:val="00450DCD"/>
    <w:rsid w:val="004559FD"/>
    <w:rsid w:val="00483D38"/>
    <w:rsid w:val="00487A29"/>
    <w:rsid w:val="00491FE1"/>
    <w:rsid w:val="004A0B07"/>
    <w:rsid w:val="0054397A"/>
    <w:rsid w:val="00544981"/>
    <w:rsid w:val="00547114"/>
    <w:rsid w:val="00563CC5"/>
    <w:rsid w:val="0056478B"/>
    <w:rsid w:val="005679C3"/>
    <w:rsid w:val="005A37F5"/>
    <w:rsid w:val="005F3B9F"/>
    <w:rsid w:val="0061390A"/>
    <w:rsid w:val="00625569"/>
    <w:rsid w:val="00657843"/>
    <w:rsid w:val="006B642E"/>
    <w:rsid w:val="006D3B99"/>
    <w:rsid w:val="006D6CD5"/>
    <w:rsid w:val="00704B4C"/>
    <w:rsid w:val="00710A0C"/>
    <w:rsid w:val="00725D9A"/>
    <w:rsid w:val="00743330"/>
    <w:rsid w:val="0077232F"/>
    <w:rsid w:val="00792E13"/>
    <w:rsid w:val="007E314A"/>
    <w:rsid w:val="0080164C"/>
    <w:rsid w:val="0080385A"/>
    <w:rsid w:val="00805853"/>
    <w:rsid w:val="0087086F"/>
    <w:rsid w:val="008826CA"/>
    <w:rsid w:val="00890A05"/>
    <w:rsid w:val="008B63A8"/>
    <w:rsid w:val="008C037E"/>
    <w:rsid w:val="00907EAB"/>
    <w:rsid w:val="00975F61"/>
    <w:rsid w:val="009A2BFB"/>
    <w:rsid w:val="009A7E07"/>
    <w:rsid w:val="009B779B"/>
    <w:rsid w:val="00A06BD1"/>
    <w:rsid w:val="00A313AB"/>
    <w:rsid w:val="00A447F4"/>
    <w:rsid w:val="00A54E77"/>
    <w:rsid w:val="00A6561D"/>
    <w:rsid w:val="00A71A63"/>
    <w:rsid w:val="00AB45BE"/>
    <w:rsid w:val="00AB4C9B"/>
    <w:rsid w:val="00AC6A78"/>
    <w:rsid w:val="00AE1C3B"/>
    <w:rsid w:val="00B24BC8"/>
    <w:rsid w:val="00B346C3"/>
    <w:rsid w:val="00B53495"/>
    <w:rsid w:val="00B752E4"/>
    <w:rsid w:val="00BC3637"/>
    <w:rsid w:val="00BF5C43"/>
    <w:rsid w:val="00BF7F2D"/>
    <w:rsid w:val="00C3177C"/>
    <w:rsid w:val="00C5431A"/>
    <w:rsid w:val="00C873AB"/>
    <w:rsid w:val="00C914B4"/>
    <w:rsid w:val="00D13198"/>
    <w:rsid w:val="00D2150D"/>
    <w:rsid w:val="00D54F7F"/>
    <w:rsid w:val="00D7134A"/>
    <w:rsid w:val="00D76003"/>
    <w:rsid w:val="00DC2A32"/>
    <w:rsid w:val="00DE23BC"/>
    <w:rsid w:val="00E156C7"/>
    <w:rsid w:val="00E22EC5"/>
    <w:rsid w:val="00E867F3"/>
    <w:rsid w:val="00EB74B4"/>
    <w:rsid w:val="00EC7469"/>
    <w:rsid w:val="00F169F5"/>
    <w:rsid w:val="00F17532"/>
    <w:rsid w:val="00F3629C"/>
    <w:rsid w:val="00F71C01"/>
    <w:rsid w:val="00FA33A2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5E2E-CA12-46A5-AD56-A155C127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13</cp:revision>
  <cp:lastPrinted>2020-02-17T08:46:00Z</cp:lastPrinted>
  <dcterms:created xsi:type="dcterms:W3CDTF">2020-02-17T09:15:00Z</dcterms:created>
  <dcterms:modified xsi:type="dcterms:W3CDTF">2020-02-19T12:38:00Z</dcterms:modified>
</cp:coreProperties>
</file>