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13" w:rsidRPr="000746D9" w:rsidRDefault="00211613" w:rsidP="00211613">
      <w:pPr>
        <w:jc w:val="both"/>
        <w:rPr>
          <w:rFonts w:ascii="Times New Roman" w:hAnsi="Times New Roman" w:cs="Times New Roman"/>
          <w:b/>
          <w:sz w:val="40"/>
          <w:szCs w:val="40"/>
        </w:rPr>
      </w:pPr>
      <w:r w:rsidRPr="00520445">
        <w:rPr>
          <w:rFonts w:ascii="Times New Roman" w:hAnsi="Times New Roman" w:cs="Times New Roman"/>
          <w:b/>
          <w:sz w:val="32"/>
          <w:szCs w:val="32"/>
        </w:rPr>
        <w:t xml:space="preserve">              </w:t>
      </w:r>
      <w:r w:rsidRPr="000746D9">
        <w:rPr>
          <w:rFonts w:ascii="Times New Roman" w:hAnsi="Times New Roman" w:cs="Times New Roman"/>
          <w:b/>
          <w:sz w:val="40"/>
          <w:szCs w:val="40"/>
        </w:rPr>
        <w:t>Agenda 2030 per lo sviluppo sostenibile</w:t>
      </w:r>
    </w:p>
    <w:p w:rsidR="00211613" w:rsidRPr="00520445" w:rsidRDefault="00211613" w:rsidP="00211613">
      <w:pPr>
        <w:tabs>
          <w:tab w:val="num" w:pos="720"/>
        </w:tabs>
        <w:jc w:val="both"/>
        <w:rPr>
          <w:rFonts w:ascii="Times New Roman" w:hAnsi="Times New Roman" w:cs="Times New Roman"/>
          <w:sz w:val="32"/>
          <w:szCs w:val="32"/>
        </w:rPr>
      </w:pPr>
      <w:r w:rsidRPr="00520445">
        <w:rPr>
          <w:rFonts w:ascii="Times New Roman" w:hAnsi="Times New Roman" w:cs="Times New Roman"/>
          <w:iCs/>
          <w:sz w:val="32"/>
          <w:szCs w:val="32"/>
        </w:rPr>
        <w:t xml:space="preserve">L’Agenda 2030  per lo sviluppo sostenibile </w:t>
      </w:r>
      <w:r w:rsidRPr="00520445">
        <w:rPr>
          <w:rFonts w:ascii="Times New Roman" w:hAnsi="Times New Roman" w:cs="Times New Roman"/>
          <w:sz w:val="32"/>
          <w:szCs w:val="32"/>
        </w:rPr>
        <w:t>esprime un chiaro giudizio sull’insostenibilità dell’attuale modello di sviluppo, non solo sul piano ambientale, ma anche su quello economico e sociale. Per affrontare e superare queste difficoltà si prefigge 17 obiettivi da raggiungere entro il 2030:</w:t>
      </w:r>
    </w:p>
    <w:p w:rsidR="00211613" w:rsidRPr="00520445" w:rsidRDefault="00211613" w:rsidP="00211613">
      <w:pPr>
        <w:tabs>
          <w:tab w:val="num" w:pos="720"/>
        </w:tabs>
        <w:jc w:val="both"/>
        <w:rPr>
          <w:rFonts w:ascii="Times New Roman" w:hAnsi="Times New Roman" w:cs="Times New Roman"/>
          <w:sz w:val="32"/>
          <w:szCs w:val="32"/>
        </w:rPr>
      </w:pPr>
      <w:r w:rsidRPr="00520445">
        <w:rPr>
          <w:rFonts w:ascii="Times New Roman" w:hAnsi="Times New Roman" w:cs="Times New Roman"/>
          <w:bCs/>
          <w:sz w:val="32"/>
          <w:szCs w:val="32"/>
        </w:rPr>
        <w:t>1.</w:t>
      </w:r>
      <w:r w:rsidRPr="00520445">
        <w:rPr>
          <w:rFonts w:ascii="Times New Roman" w:hAnsi="Times New Roman" w:cs="Times New Roman"/>
          <w:b/>
          <w:bCs/>
          <w:sz w:val="32"/>
          <w:szCs w:val="32"/>
        </w:rPr>
        <w:t>Porre fine alla povertà in tutte le sue forme</w:t>
      </w:r>
      <w:r w:rsidRPr="00520445">
        <w:rPr>
          <w:rFonts w:ascii="Times New Roman" w:hAnsi="Times New Roman" w:cs="Times New Roman"/>
          <w:bCs/>
          <w:sz w:val="32"/>
          <w:szCs w:val="32"/>
        </w:rPr>
        <w:t>:a</w:t>
      </w:r>
      <w:r w:rsidRPr="00520445">
        <w:rPr>
          <w:rFonts w:ascii="Times New Roman" w:hAnsi="Times New Roman" w:cs="Times New Roman"/>
          <w:sz w:val="32"/>
          <w:szCs w:val="32"/>
        </w:rPr>
        <w:t>d oggi sono ancora molte le persone che vivono con meno di 1,25 dollari al giorno.</w:t>
      </w:r>
    </w:p>
    <w:p w:rsidR="00211613" w:rsidRDefault="00211613" w:rsidP="00211613">
      <w:pPr>
        <w:tabs>
          <w:tab w:val="num" w:pos="720"/>
        </w:tabs>
        <w:jc w:val="both"/>
        <w:rPr>
          <w:rFonts w:ascii="Times New Roman" w:hAnsi="Times New Roman" w:cs="Times New Roman"/>
          <w:sz w:val="32"/>
          <w:szCs w:val="32"/>
        </w:rPr>
      </w:pPr>
      <w:r w:rsidRPr="00520445">
        <w:rPr>
          <w:rFonts w:ascii="Times New Roman" w:hAnsi="Times New Roman" w:cs="Times New Roman"/>
          <w:bCs/>
          <w:sz w:val="32"/>
          <w:szCs w:val="32"/>
        </w:rPr>
        <w:t>2.</w:t>
      </w:r>
      <w:r w:rsidRPr="00520445">
        <w:rPr>
          <w:rFonts w:ascii="Times New Roman" w:hAnsi="Times New Roman" w:cs="Times New Roman"/>
          <w:b/>
          <w:bCs/>
          <w:sz w:val="32"/>
          <w:szCs w:val="32"/>
        </w:rPr>
        <w:t>Azzerare la fame, realizzare la sicurezza alimentare, migliorare la nutrizione e promuovere l’agricoltura sostenibile</w:t>
      </w:r>
      <w:r w:rsidRPr="00520445">
        <w:rPr>
          <w:rFonts w:ascii="Times New Roman" w:hAnsi="Times New Roman" w:cs="Times New Roman"/>
          <w:bCs/>
          <w:sz w:val="32"/>
          <w:szCs w:val="32"/>
        </w:rPr>
        <w:t>: ciascuno</w:t>
      </w:r>
      <w:r w:rsidRPr="00520445">
        <w:rPr>
          <w:rFonts w:ascii="Times New Roman" w:hAnsi="Times New Roman" w:cs="Times New Roman"/>
          <w:sz w:val="32"/>
          <w:szCs w:val="32"/>
        </w:rPr>
        <w:t xml:space="preserve"> di noi ha diritto ad avere cibo sufficiente per tutto l’anno ma ancora trascurato. </w:t>
      </w:r>
    </w:p>
    <w:p w:rsidR="00211613" w:rsidRPr="00520445" w:rsidRDefault="00211613" w:rsidP="00211613">
      <w:pPr>
        <w:tabs>
          <w:tab w:val="num" w:pos="720"/>
        </w:tabs>
        <w:jc w:val="both"/>
        <w:rPr>
          <w:rFonts w:ascii="Times New Roman" w:hAnsi="Times New Roman" w:cs="Times New Roman"/>
          <w:sz w:val="32"/>
          <w:szCs w:val="32"/>
        </w:rPr>
      </w:pPr>
      <w:r w:rsidRPr="00520445">
        <w:rPr>
          <w:rFonts w:ascii="Times New Roman" w:hAnsi="Times New Roman" w:cs="Times New Roman"/>
          <w:sz w:val="32"/>
          <w:szCs w:val="32"/>
        </w:rPr>
        <w:t>3.</w:t>
      </w:r>
      <w:r w:rsidRPr="00520445">
        <w:rPr>
          <w:rFonts w:ascii="Times New Roman" w:hAnsi="Times New Roman" w:cs="Times New Roman"/>
          <w:b/>
          <w:bCs/>
          <w:sz w:val="32"/>
          <w:szCs w:val="32"/>
        </w:rPr>
        <w:t>Garantire le condizioni di salute e il benessere per tutti a tutte le età</w:t>
      </w:r>
      <w:r w:rsidRPr="00520445">
        <w:rPr>
          <w:rFonts w:ascii="Times New Roman" w:hAnsi="Times New Roman" w:cs="Times New Roman"/>
          <w:bCs/>
          <w:sz w:val="32"/>
          <w:szCs w:val="32"/>
        </w:rPr>
        <w:t>:è fondamentale ridurre i</w:t>
      </w:r>
      <w:r w:rsidRPr="00520445">
        <w:rPr>
          <w:rFonts w:ascii="Times New Roman" w:hAnsi="Times New Roman" w:cs="Times New Roman"/>
          <w:sz w:val="32"/>
          <w:szCs w:val="32"/>
        </w:rPr>
        <w:t xml:space="preserve">l tasso mondiale di mortalità materna e impedire la morte di neonati e di bambini sotto i 5 anni per cause </w:t>
      </w:r>
      <w:proofErr w:type="spellStart"/>
      <w:r w:rsidRPr="00520445">
        <w:rPr>
          <w:rFonts w:ascii="Times New Roman" w:hAnsi="Times New Roman" w:cs="Times New Roman"/>
          <w:sz w:val="32"/>
          <w:szCs w:val="32"/>
        </w:rPr>
        <w:t>prevenibiliassicurando</w:t>
      </w:r>
      <w:proofErr w:type="spellEnd"/>
      <w:r w:rsidRPr="00520445">
        <w:rPr>
          <w:rFonts w:ascii="Times New Roman" w:hAnsi="Times New Roman" w:cs="Times New Roman"/>
          <w:sz w:val="32"/>
          <w:szCs w:val="32"/>
        </w:rPr>
        <w:t xml:space="preserve"> l’assistenza sanitaria per tutti e supportando la ricerca e sviluppo di vaccini e medicine per malattie trasmissibili o meno.</w:t>
      </w:r>
    </w:p>
    <w:p w:rsidR="00211613" w:rsidRPr="00520445" w:rsidRDefault="00211613" w:rsidP="00211613">
      <w:pPr>
        <w:tabs>
          <w:tab w:val="num" w:pos="720"/>
        </w:tabs>
        <w:jc w:val="both"/>
        <w:rPr>
          <w:rFonts w:ascii="Times New Roman" w:hAnsi="Times New Roman" w:cs="Times New Roman"/>
          <w:sz w:val="32"/>
          <w:szCs w:val="32"/>
        </w:rPr>
      </w:pPr>
      <w:r w:rsidRPr="00520445">
        <w:rPr>
          <w:rFonts w:ascii="Times New Roman" w:hAnsi="Times New Roman" w:cs="Times New Roman"/>
          <w:sz w:val="32"/>
          <w:szCs w:val="32"/>
        </w:rPr>
        <w:t>4.</w:t>
      </w:r>
      <w:r w:rsidRPr="00520445">
        <w:rPr>
          <w:rFonts w:ascii="Times New Roman" w:hAnsi="Times New Roman" w:cs="Times New Roman"/>
          <w:b/>
          <w:bCs/>
          <w:sz w:val="32"/>
          <w:szCs w:val="32"/>
        </w:rPr>
        <w:t>Offrire un’educazione di qualità, inclusiva e paritaria e promuovere le opportunità di apprendimento durante la vita per tutti</w:t>
      </w:r>
      <w:r w:rsidRPr="00520445">
        <w:rPr>
          <w:rFonts w:ascii="Times New Roman" w:hAnsi="Times New Roman" w:cs="Times New Roman"/>
          <w:bCs/>
          <w:sz w:val="32"/>
          <w:szCs w:val="32"/>
        </w:rPr>
        <w:t>:l</w:t>
      </w:r>
      <w:r w:rsidRPr="00520445">
        <w:rPr>
          <w:rFonts w:ascii="Times New Roman" w:hAnsi="Times New Roman" w:cs="Times New Roman"/>
          <w:sz w:val="32"/>
          <w:szCs w:val="32"/>
        </w:rPr>
        <w:t>’istruzione può garantire ai giovani un futuro migliore. E’ necessario fare in modo che tutti, uomini e donne, possano leggere e scrivere, eliminando ogni forma di discriminazione di genere e promuovendo un accesso paritario a tutti i livelli di educazione accompagnato da un’elevata qualità degli insegnanti.</w:t>
      </w:r>
    </w:p>
    <w:p w:rsidR="00211613" w:rsidRPr="00520445" w:rsidRDefault="00211613" w:rsidP="00211613">
      <w:pPr>
        <w:numPr>
          <w:ilvl w:val="0"/>
          <w:numId w:val="1"/>
        </w:numPr>
        <w:jc w:val="both"/>
        <w:rPr>
          <w:rFonts w:ascii="Times New Roman" w:hAnsi="Times New Roman" w:cs="Times New Roman"/>
          <w:sz w:val="32"/>
          <w:szCs w:val="32"/>
        </w:rPr>
      </w:pPr>
      <w:r w:rsidRPr="00520445">
        <w:rPr>
          <w:rFonts w:ascii="Times New Roman" w:hAnsi="Times New Roman" w:cs="Times New Roman"/>
          <w:b/>
          <w:bCs/>
          <w:sz w:val="32"/>
          <w:szCs w:val="32"/>
        </w:rPr>
        <w:t>Realizzare l’uguaglianza di genere e migliorare le condizioni di vita delle donne</w:t>
      </w:r>
      <w:r w:rsidRPr="00520445">
        <w:rPr>
          <w:rFonts w:ascii="Times New Roman" w:hAnsi="Times New Roman" w:cs="Times New Roman"/>
          <w:bCs/>
          <w:sz w:val="32"/>
          <w:szCs w:val="32"/>
        </w:rPr>
        <w:t>:bisogna</w:t>
      </w:r>
      <w:r w:rsidRPr="00520445">
        <w:rPr>
          <w:rFonts w:ascii="Times New Roman" w:hAnsi="Times New Roman" w:cs="Times New Roman"/>
          <w:sz w:val="32"/>
          <w:szCs w:val="32"/>
        </w:rPr>
        <w:t xml:space="preserve"> sradicare ogni forma di violenza contro le donne nella sfera privata e pubblica, così come il loro sfruttamento sessuale.</w:t>
      </w:r>
    </w:p>
    <w:p w:rsidR="00211613" w:rsidRPr="00520445" w:rsidRDefault="00211613" w:rsidP="00211613">
      <w:pPr>
        <w:ind w:left="360"/>
        <w:jc w:val="both"/>
        <w:rPr>
          <w:rFonts w:ascii="Times New Roman" w:hAnsi="Times New Roman" w:cs="Times New Roman"/>
          <w:sz w:val="32"/>
          <w:szCs w:val="32"/>
        </w:rPr>
      </w:pPr>
      <w:r w:rsidRPr="00520445">
        <w:rPr>
          <w:rFonts w:ascii="Times New Roman" w:hAnsi="Times New Roman" w:cs="Times New Roman"/>
          <w:bCs/>
          <w:sz w:val="32"/>
          <w:szCs w:val="32"/>
        </w:rPr>
        <w:t>6.</w:t>
      </w:r>
      <w:r w:rsidRPr="00520445">
        <w:rPr>
          <w:rFonts w:ascii="Times New Roman" w:hAnsi="Times New Roman" w:cs="Times New Roman"/>
          <w:b/>
          <w:bCs/>
          <w:sz w:val="32"/>
          <w:szCs w:val="32"/>
        </w:rPr>
        <w:t>Garantire la disponibilità e la gestione sostenibile di acqua e condizioni igieniche per tutti</w:t>
      </w:r>
      <w:r w:rsidRPr="00520445">
        <w:rPr>
          <w:rFonts w:ascii="Times New Roman" w:hAnsi="Times New Roman" w:cs="Times New Roman"/>
          <w:bCs/>
          <w:sz w:val="32"/>
          <w:szCs w:val="32"/>
        </w:rPr>
        <w:t>:</w:t>
      </w:r>
      <w:r w:rsidRPr="00520445">
        <w:rPr>
          <w:rFonts w:ascii="Times New Roman" w:hAnsi="Times New Roman" w:cs="Times New Roman"/>
          <w:sz w:val="32"/>
          <w:szCs w:val="32"/>
        </w:rPr>
        <w:t xml:space="preserve">L’acqua è fonte di vita ed è necessario che questa sia accessibile a chiunque;l’obiettivo è quello di  garantire, entro il 2030, l’accesso universale all'acqua pulita e potabile, e a garantire adeguate </w:t>
      </w:r>
      <w:proofErr w:type="spellStart"/>
      <w:r w:rsidRPr="00520445">
        <w:rPr>
          <w:rFonts w:ascii="Times New Roman" w:hAnsi="Times New Roman" w:cs="Times New Roman"/>
          <w:sz w:val="32"/>
          <w:szCs w:val="32"/>
        </w:rPr>
        <w:t>condizioniigieniche</w:t>
      </w:r>
      <w:proofErr w:type="spellEnd"/>
      <w:r w:rsidRPr="00520445">
        <w:rPr>
          <w:rFonts w:ascii="Times New Roman" w:hAnsi="Times New Roman" w:cs="Times New Roman"/>
          <w:sz w:val="32"/>
          <w:szCs w:val="32"/>
        </w:rPr>
        <w:t>.</w:t>
      </w:r>
    </w:p>
    <w:p w:rsidR="00211613" w:rsidRPr="00520445" w:rsidRDefault="00211613" w:rsidP="00211613">
      <w:pPr>
        <w:ind w:left="709"/>
        <w:jc w:val="both"/>
        <w:rPr>
          <w:rFonts w:ascii="Times New Roman" w:hAnsi="Times New Roman" w:cs="Times New Roman"/>
          <w:sz w:val="32"/>
          <w:szCs w:val="32"/>
        </w:rPr>
      </w:pPr>
      <w:r w:rsidRPr="00520445">
        <w:rPr>
          <w:rFonts w:ascii="Times New Roman" w:hAnsi="Times New Roman" w:cs="Times New Roman"/>
          <w:bCs/>
          <w:sz w:val="32"/>
          <w:szCs w:val="32"/>
        </w:rPr>
        <w:lastRenderedPageBreak/>
        <w:t>7.</w:t>
      </w:r>
      <w:r w:rsidRPr="00520445">
        <w:rPr>
          <w:rFonts w:ascii="Times New Roman" w:hAnsi="Times New Roman" w:cs="Times New Roman"/>
          <w:b/>
          <w:bCs/>
          <w:sz w:val="32"/>
          <w:szCs w:val="32"/>
        </w:rPr>
        <w:t>Assicurare l’accesso all'energia pulita, a buon mercato e sostenibile per tutti</w:t>
      </w:r>
      <w:r w:rsidRPr="00520445">
        <w:rPr>
          <w:rFonts w:ascii="Times New Roman" w:hAnsi="Times New Roman" w:cs="Times New Roman"/>
          <w:bCs/>
          <w:sz w:val="32"/>
          <w:szCs w:val="32"/>
        </w:rPr>
        <w:t>.</w:t>
      </w:r>
    </w:p>
    <w:p w:rsidR="00211613" w:rsidRPr="00520445" w:rsidRDefault="00211613" w:rsidP="00211613">
      <w:pPr>
        <w:numPr>
          <w:ilvl w:val="0"/>
          <w:numId w:val="2"/>
        </w:numPr>
        <w:tabs>
          <w:tab w:val="num" w:pos="720"/>
        </w:tabs>
        <w:jc w:val="both"/>
        <w:rPr>
          <w:rFonts w:ascii="Times New Roman" w:hAnsi="Times New Roman" w:cs="Times New Roman"/>
          <w:sz w:val="32"/>
          <w:szCs w:val="32"/>
        </w:rPr>
      </w:pPr>
      <w:r w:rsidRPr="00520445">
        <w:rPr>
          <w:rFonts w:ascii="Times New Roman" w:hAnsi="Times New Roman" w:cs="Times New Roman"/>
          <w:b/>
          <w:bCs/>
          <w:sz w:val="32"/>
          <w:szCs w:val="32"/>
        </w:rPr>
        <w:t xml:space="preserve">Promuovere una crescita economica duratura, inclusiva e sostenibile, la piena e produttiva occupazione e un </w:t>
      </w:r>
      <w:proofErr w:type="spellStart"/>
      <w:r w:rsidRPr="00520445">
        <w:rPr>
          <w:rFonts w:ascii="Times New Roman" w:hAnsi="Times New Roman" w:cs="Times New Roman"/>
          <w:b/>
          <w:bCs/>
          <w:sz w:val="32"/>
          <w:szCs w:val="32"/>
        </w:rPr>
        <w:t>lavorodecoroso</w:t>
      </w:r>
      <w:proofErr w:type="spellEnd"/>
      <w:r w:rsidRPr="00520445">
        <w:rPr>
          <w:rFonts w:ascii="Times New Roman" w:hAnsi="Times New Roman" w:cs="Times New Roman"/>
          <w:b/>
          <w:bCs/>
          <w:sz w:val="32"/>
          <w:szCs w:val="32"/>
        </w:rPr>
        <w:t xml:space="preserve"> per tutti</w:t>
      </w:r>
      <w:r w:rsidRPr="00520445">
        <w:rPr>
          <w:rFonts w:ascii="Times New Roman" w:hAnsi="Times New Roman" w:cs="Times New Roman"/>
          <w:bCs/>
          <w:sz w:val="32"/>
          <w:szCs w:val="32"/>
        </w:rPr>
        <w:t>:i</w:t>
      </w:r>
      <w:r w:rsidRPr="00520445">
        <w:rPr>
          <w:rFonts w:ascii="Times New Roman" w:hAnsi="Times New Roman" w:cs="Times New Roman"/>
          <w:sz w:val="32"/>
          <w:szCs w:val="32"/>
        </w:rPr>
        <w:t>l lavoro ci dà la possibilità di vivere la nostra vita dignitosamente.</w:t>
      </w:r>
      <w:bookmarkStart w:id="0" w:name="_GoBack"/>
      <w:bookmarkEnd w:id="0"/>
    </w:p>
    <w:p w:rsidR="00211613" w:rsidRPr="000746D9" w:rsidRDefault="00211613" w:rsidP="00211613">
      <w:pPr>
        <w:numPr>
          <w:ilvl w:val="0"/>
          <w:numId w:val="3"/>
        </w:numPr>
        <w:jc w:val="both"/>
        <w:rPr>
          <w:rFonts w:ascii="Times New Roman" w:hAnsi="Times New Roman" w:cs="Times New Roman"/>
          <w:bCs/>
          <w:sz w:val="32"/>
          <w:szCs w:val="32"/>
        </w:rPr>
      </w:pPr>
      <w:r w:rsidRPr="000746D9">
        <w:rPr>
          <w:rFonts w:ascii="Times New Roman" w:hAnsi="Times New Roman" w:cs="Times New Roman"/>
          <w:b/>
          <w:bCs/>
          <w:sz w:val="32"/>
          <w:szCs w:val="32"/>
        </w:rPr>
        <w:t>Costruire infrastrutture resistenti, promuovere l’industrializzazione sostenibile e inclusiva e favorire l’innovazione</w:t>
      </w:r>
      <w:r w:rsidRPr="000746D9">
        <w:rPr>
          <w:rFonts w:ascii="Times New Roman" w:hAnsi="Times New Roman" w:cs="Times New Roman"/>
          <w:bCs/>
          <w:sz w:val="32"/>
          <w:szCs w:val="32"/>
        </w:rPr>
        <w:t>.</w:t>
      </w:r>
    </w:p>
    <w:p w:rsidR="00211613" w:rsidRPr="000746D9" w:rsidRDefault="00211613" w:rsidP="00211613">
      <w:pPr>
        <w:numPr>
          <w:ilvl w:val="0"/>
          <w:numId w:val="4"/>
        </w:numPr>
        <w:jc w:val="both"/>
        <w:rPr>
          <w:rFonts w:ascii="Times New Roman" w:hAnsi="Times New Roman" w:cs="Times New Roman"/>
          <w:sz w:val="32"/>
          <w:szCs w:val="32"/>
        </w:rPr>
      </w:pPr>
      <w:r w:rsidRPr="000746D9">
        <w:rPr>
          <w:rFonts w:ascii="Times New Roman" w:hAnsi="Times New Roman" w:cs="Times New Roman"/>
          <w:b/>
          <w:bCs/>
          <w:sz w:val="32"/>
          <w:szCs w:val="32"/>
        </w:rPr>
        <w:t>Riduzione delle disuguaglianze tra i Paesi:</w:t>
      </w:r>
      <w:r>
        <w:rPr>
          <w:rFonts w:ascii="Times New Roman" w:hAnsi="Times New Roman" w:cs="Times New Roman"/>
          <w:bCs/>
          <w:sz w:val="32"/>
          <w:szCs w:val="32"/>
        </w:rPr>
        <w:t>o</w:t>
      </w:r>
      <w:r w:rsidRPr="000746D9">
        <w:rPr>
          <w:rFonts w:ascii="Times New Roman" w:hAnsi="Times New Roman" w:cs="Times New Roman"/>
          <w:sz w:val="32"/>
          <w:szCs w:val="32"/>
        </w:rPr>
        <w:t>gni Paese dovrebbe avere pari opportunità e diritti a livello economico e globale: per questo è necessario che sia raggiunta e sostenuta la crescita del reddito interno. Per andare in questa direzione urge che entro il 2030 vengano promosse politiche fiscali, salariali, di protezione che assicurino gradualmente una maggiore uguaglianza tra la popolazione.</w:t>
      </w:r>
    </w:p>
    <w:p w:rsidR="00211613" w:rsidRPr="000746D9" w:rsidRDefault="00211613" w:rsidP="00211613">
      <w:pPr>
        <w:numPr>
          <w:ilvl w:val="0"/>
          <w:numId w:val="5"/>
        </w:numPr>
        <w:jc w:val="both"/>
        <w:rPr>
          <w:rFonts w:ascii="Times New Roman" w:hAnsi="Times New Roman" w:cs="Times New Roman"/>
          <w:sz w:val="32"/>
          <w:szCs w:val="32"/>
        </w:rPr>
      </w:pPr>
      <w:r w:rsidRPr="000746D9">
        <w:rPr>
          <w:rFonts w:ascii="Times New Roman" w:hAnsi="Times New Roman" w:cs="Times New Roman"/>
          <w:b/>
          <w:bCs/>
          <w:sz w:val="32"/>
          <w:szCs w:val="32"/>
        </w:rPr>
        <w:t>Rendere le città e le comunità sicure, inclusive, resistenti e sostenibili:</w:t>
      </w:r>
      <w:r>
        <w:rPr>
          <w:rFonts w:ascii="Times New Roman" w:hAnsi="Times New Roman" w:cs="Times New Roman"/>
          <w:bCs/>
          <w:sz w:val="32"/>
          <w:szCs w:val="32"/>
        </w:rPr>
        <w:t>l</w:t>
      </w:r>
      <w:r w:rsidRPr="000746D9">
        <w:rPr>
          <w:rFonts w:ascii="Times New Roman" w:hAnsi="Times New Roman" w:cs="Times New Roman"/>
          <w:sz w:val="32"/>
          <w:szCs w:val="32"/>
        </w:rPr>
        <w:t>’ambiente che ci circonda può influire drasticamente sulle nostre abitudini e stili di vita. Per questo il miglioramento in ottica sostenibile dei nostri spazi vitali è un obiettivo imprescindibile entro il 2030.</w:t>
      </w:r>
    </w:p>
    <w:p w:rsidR="00211613" w:rsidRPr="000746D9" w:rsidRDefault="00211613" w:rsidP="00211613">
      <w:pPr>
        <w:numPr>
          <w:ilvl w:val="0"/>
          <w:numId w:val="6"/>
        </w:numPr>
        <w:jc w:val="both"/>
        <w:rPr>
          <w:rFonts w:ascii="Times New Roman" w:hAnsi="Times New Roman" w:cs="Times New Roman"/>
          <w:sz w:val="32"/>
          <w:szCs w:val="32"/>
        </w:rPr>
      </w:pPr>
      <w:r w:rsidRPr="000746D9">
        <w:rPr>
          <w:rFonts w:ascii="Times New Roman" w:hAnsi="Times New Roman" w:cs="Times New Roman"/>
          <w:b/>
          <w:bCs/>
          <w:sz w:val="32"/>
          <w:szCs w:val="32"/>
        </w:rPr>
        <w:t>Garantire modelli di consumo e produzione sostenibili:</w:t>
      </w:r>
      <w:r>
        <w:rPr>
          <w:rFonts w:ascii="Times New Roman" w:hAnsi="Times New Roman" w:cs="Times New Roman"/>
          <w:bCs/>
          <w:sz w:val="32"/>
          <w:szCs w:val="32"/>
        </w:rPr>
        <w:t>i</w:t>
      </w:r>
      <w:r w:rsidRPr="000746D9">
        <w:rPr>
          <w:rFonts w:ascii="Times New Roman" w:hAnsi="Times New Roman" w:cs="Times New Roman"/>
          <w:sz w:val="32"/>
          <w:szCs w:val="32"/>
        </w:rPr>
        <w:t>l nostro pianeta ha bisogno di essere rispettato e salvaguardato: in quest’ottica entro il 2030 è importante ridurre gli sprechi e le sostanze chimiche rilasciate soprattutto dalle grandi aziende multinazionali tramite politiche sostenibili e improntate sul riciclaggio dei prodotti.</w:t>
      </w:r>
    </w:p>
    <w:p w:rsidR="00211613" w:rsidRPr="000746D9" w:rsidRDefault="00211613" w:rsidP="00211613">
      <w:pPr>
        <w:numPr>
          <w:ilvl w:val="0"/>
          <w:numId w:val="7"/>
        </w:numPr>
        <w:jc w:val="both"/>
        <w:rPr>
          <w:rFonts w:ascii="Times New Roman" w:hAnsi="Times New Roman" w:cs="Times New Roman"/>
          <w:sz w:val="32"/>
          <w:szCs w:val="32"/>
        </w:rPr>
      </w:pPr>
      <w:r w:rsidRPr="000746D9">
        <w:rPr>
          <w:rFonts w:ascii="Times New Roman" w:hAnsi="Times New Roman" w:cs="Times New Roman"/>
          <w:b/>
          <w:bCs/>
          <w:sz w:val="32"/>
          <w:szCs w:val="32"/>
        </w:rPr>
        <w:t>Fare un’azione urgente per combattere il cambiamento climatico e il suo impatto:</w:t>
      </w:r>
      <w:r>
        <w:rPr>
          <w:rFonts w:ascii="Times New Roman" w:hAnsi="Times New Roman" w:cs="Times New Roman"/>
          <w:bCs/>
          <w:sz w:val="32"/>
          <w:szCs w:val="32"/>
        </w:rPr>
        <w:t>i</w:t>
      </w:r>
      <w:r w:rsidRPr="000746D9">
        <w:rPr>
          <w:rFonts w:ascii="Times New Roman" w:hAnsi="Times New Roman" w:cs="Times New Roman"/>
          <w:sz w:val="32"/>
          <w:szCs w:val="32"/>
        </w:rPr>
        <w:t xml:space="preserve"> cambiamenti climatici sono all’ordine del giorno e balzano agli occhi di tutti: una situazione che non può più essere ignorata e che deve essere affrontata entro il 2030 con politiche e strategie globali sostenibili in modo da arginare i rischi ambientali e gli effettivi disastri naturali.</w:t>
      </w:r>
    </w:p>
    <w:p w:rsidR="00211613" w:rsidRPr="000746D9" w:rsidRDefault="00211613" w:rsidP="00211613">
      <w:pPr>
        <w:numPr>
          <w:ilvl w:val="0"/>
          <w:numId w:val="8"/>
        </w:numPr>
        <w:jc w:val="both"/>
        <w:rPr>
          <w:rFonts w:ascii="Times New Roman" w:hAnsi="Times New Roman" w:cs="Times New Roman"/>
          <w:sz w:val="32"/>
          <w:szCs w:val="32"/>
        </w:rPr>
      </w:pPr>
      <w:r w:rsidRPr="000746D9">
        <w:rPr>
          <w:rFonts w:ascii="Times New Roman" w:hAnsi="Times New Roman" w:cs="Times New Roman"/>
          <w:b/>
          <w:bCs/>
          <w:sz w:val="32"/>
          <w:szCs w:val="32"/>
        </w:rPr>
        <w:lastRenderedPageBreak/>
        <w:t>Salvaguardare gli oceani, i mari e le risorse marine per un loro sviluppo sostenibile:</w:t>
      </w:r>
      <w:r>
        <w:rPr>
          <w:rFonts w:ascii="Times New Roman" w:hAnsi="Times New Roman" w:cs="Times New Roman"/>
          <w:bCs/>
          <w:sz w:val="32"/>
          <w:szCs w:val="32"/>
        </w:rPr>
        <w:t>l</w:t>
      </w:r>
      <w:r w:rsidRPr="000746D9">
        <w:rPr>
          <w:rFonts w:ascii="Times New Roman" w:hAnsi="Times New Roman" w:cs="Times New Roman"/>
          <w:sz w:val="32"/>
          <w:szCs w:val="32"/>
        </w:rPr>
        <w:t>a conservazione e lo sfruttamento sostenibile degli oceani, dei mari e di tutte quelle risorse al loro interno sono importanti per la nostra vita: la riduzione dell’inquinamento marino, così come una gestione sostenibile dell’ecosistema e una protezione dell’ambiente subacqueo sono obiettivi necessari per salvaguardare la nostra salute.</w:t>
      </w:r>
    </w:p>
    <w:p w:rsidR="00211613" w:rsidRPr="000746D9" w:rsidRDefault="00211613" w:rsidP="00211613">
      <w:pPr>
        <w:numPr>
          <w:ilvl w:val="0"/>
          <w:numId w:val="9"/>
        </w:numPr>
        <w:jc w:val="both"/>
        <w:rPr>
          <w:rFonts w:ascii="Times New Roman" w:hAnsi="Times New Roman" w:cs="Times New Roman"/>
          <w:sz w:val="32"/>
          <w:szCs w:val="32"/>
        </w:rPr>
      </w:pPr>
      <w:r w:rsidRPr="000746D9">
        <w:rPr>
          <w:rFonts w:ascii="Times New Roman" w:hAnsi="Times New Roman" w:cs="Times New Roman"/>
          <w:b/>
          <w:bCs/>
          <w:sz w:val="32"/>
          <w:szCs w:val="32"/>
        </w:rPr>
        <w:t>Proteggere, ristabilire e promuovere l’uso sostenibile degli ecosistemi terrestri, la gestione sostenibile delle foreste, combattere la desertificazione, fermare e rovesciare la degradazione del territorio e arrestare la perdita della biodiversità:</w:t>
      </w:r>
      <w:r>
        <w:rPr>
          <w:rFonts w:ascii="Times New Roman" w:hAnsi="Times New Roman" w:cs="Times New Roman"/>
          <w:bCs/>
          <w:sz w:val="32"/>
          <w:szCs w:val="32"/>
        </w:rPr>
        <w:t>pr</w:t>
      </w:r>
      <w:r w:rsidRPr="000746D9">
        <w:rPr>
          <w:rFonts w:ascii="Times New Roman" w:hAnsi="Times New Roman" w:cs="Times New Roman"/>
          <w:sz w:val="32"/>
          <w:szCs w:val="32"/>
        </w:rPr>
        <w:t>eservare il nostro pianeta è un compito affidato a tutti noi e per questo motivo è necessario che entro il 2030 si persegua un’azione congiunta per proteggere, ristabilire e promuovere l’impiego sostenibile dell’ecosistema terrestre.</w:t>
      </w:r>
    </w:p>
    <w:p w:rsidR="00211613" w:rsidRPr="000746D9" w:rsidRDefault="00211613" w:rsidP="00211613">
      <w:pPr>
        <w:numPr>
          <w:ilvl w:val="0"/>
          <w:numId w:val="10"/>
        </w:numPr>
        <w:jc w:val="both"/>
        <w:rPr>
          <w:rFonts w:ascii="Times New Roman" w:hAnsi="Times New Roman" w:cs="Times New Roman"/>
          <w:sz w:val="32"/>
          <w:szCs w:val="32"/>
        </w:rPr>
      </w:pPr>
      <w:r w:rsidRPr="000746D9">
        <w:rPr>
          <w:rFonts w:ascii="Times New Roman" w:hAnsi="Times New Roman" w:cs="Times New Roman"/>
          <w:b/>
          <w:bCs/>
          <w:sz w:val="32"/>
          <w:szCs w:val="32"/>
        </w:rPr>
        <w:t>Promuovere società pacifiche e inclusive per lo sviluppo sostenibile, garantire a tutti l’accesso alla giustizia, realizzare istituzioni effettive, responsabili e inclusive a tutti i livelli:</w:t>
      </w:r>
      <w:r>
        <w:rPr>
          <w:rFonts w:ascii="Times New Roman" w:hAnsi="Times New Roman" w:cs="Times New Roman"/>
          <w:bCs/>
          <w:sz w:val="32"/>
          <w:szCs w:val="32"/>
        </w:rPr>
        <w:t>u</w:t>
      </w:r>
      <w:r w:rsidRPr="000746D9">
        <w:rPr>
          <w:rFonts w:ascii="Times New Roman" w:hAnsi="Times New Roman" w:cs="Times New Roman"/>
          <w:sz w:val="32"/>
          <w:szCs w:val="32"/>
        </w:rPr>
        <w:t>n futuro migliore per ognuno di noi è possibile, ma solo in caso di una riduzione drastica di violenza e mortalità: una visione che oggi sembra lontana, ma tuttavia fattibile con la realizzazione entro il 2030 di società pacifiche, l’accesso alla giustizia per tutti e l’esistenza di istituzioni responsabili.</w:t>
      </w:r>
    </w:p>
    <w:p w:rsidR="00211613" w:rsidRPr="000746D9" w:rsidRDefault="00211613" w:rsidP="00211613">
      <w:pPr>
        <w:numPr>
          <w:ilvl w:val="0"/>
          <w:numId w:val="11"/>
        </w:numPr>
        <w:jc w:val="both"/>
        <w:rPr>
          <w:rFonts w:ascii="Times New Roman" w:hAnsi="Times New Roman" w:cs="Times New Roman"/>
          <w:sz w:val="32"/>
          <w:szCs w:val="32"/>
        </w:rPr>
      </w:pPr>
      <w:r w:rsidRPr="000746D9">
        <w:rPr>
          <w:rFonts w:ascii="Times New Roman" w:hAnsi="Times New Roman" w:cs="Times New Roman"/>
          <w:b/>
          <w:bCs/>
          <w:sz w:val="32"/>
          <w:szCs w:val="32"/>
        </w:rPr>
        <w:t>Rinforzare i significati dell’attuazione e rivitalizzare le collaborazioni globali per lo sviluppo sostenibile:</w:t>
      </w:r>
      <w:r>
        <w:rPr>
          <w:rFonts w:ascii="Times New Roman" w:hAnsi="Times New Roman" w:cs="Times New Roman"/>
          <w:bCs/>
          <w:sz w:val="32"/>
          <w:szCs w:val="32"/>
        </w:rPr>
        <w:t>l</w:t>
      </w:r>
      <w:r w:rsidRPr="000746D9">
        <w:rPr>
          <w:rFonts w:ascii="Times New Roman" w:hAnsi="Times New Roman" w:cs="Times New Roman"/>
          <w:sz w:val="32"/>
          <w:szCs w:val="32"/>
        </w:rPr>
        <w:t>’attuazione dell’Agenda richiede un forte coinvolgimento di tutte le componenti della società, dalle imprese al settore pubblico, dalla società civile alle istituzioni filantropiche, dalle università e centri di ricerca agli operatori dell’informazione e della cultura.</w:t>
      </w:r>
    </w:p>
    <w:p w:rsidR="00211613" w:rsidRPr="00520445" w:rsidRDefault="00211613" w:rsidP="00211613">
      <w:pPr>
        <w:jc w:val="both"/>
        <w:rPr>
          <w:rFonts w:ascii="Times New Roman" w:hAnsi="Times New Roman" w:cs="Times New Roman"/>
          <w:sz w:val="32"/>
          <w:szCs w:val="32"/>
        </w:rPr>
      </w:pPr>
      <w:r w:rsidRPr="00520445">
        <w:rPr>
          <w:rFonts w:ascii="Times New Roman" w:hAnsi="Times New Roman" w:cs="Times New Roman"/>
          <w:sz w:val="32"/>
          <w:szCs w:val="32"/>
        </w:rPr>
        <w:t xml:space="preserve">Tutti i paesi sono chiamati a contribuire allo sforzo di portare il mondo su un sentiero sostenibile, senza più distinzione tra paesi sviluppati, emergenti e in via di sviluppo: ciò significa che ogni paese deve impegnarsi a definire una propria strategia di sviluppo sostenibile che </w:t>
      </w:r>
      <w:r w:rsidRPr="00520445">
        <w:rPr>
          <w:rFonts w:ascii="Times New Roman" w:hAnsi="Times New Roman" w:cs="Times New Roman"/>
          <w:sz w:val="32"/>
          <w:szCs w:val="32"/>
        </w:rPr>
        <w:lastRenderedPageBreak/>
        <w:t xml:space="preserve">consenta di raggiungere gli </w:t>
      </w:r>
      <w:proofErr w:type="spellStart"/>
      <w:r w:rsidRPr="00520445">
        <w:rPr>
          <w:rFonts w:ascii="Times New Roman" w:hAnsi="Times New Roman" w:cs="Times New Roman"/>
          <w:sz w:val="32"/>
          <w:szCs w:val="32"/>
        </w:rPr>
        <w:t>SDGs</w:t>
      </w:r>
      <w:proofErr w:type="spellEnd"/>
      <w:r w:rsidRPr="00520445">
        <w:rPr>
          <w:rFonts w:ascii="Times New Roman" w:hAnsi="Times New Roman" w:cs="Times New Roman"/>
          <w:sz w:val="32"/>
          <w:szCs w:val="32"/>
        </w:rPr>
        <w:t>, rendicontando sui risultati conseguiti all’interno di un processo coordinato dall’ONU.</w:t>
      </w:r>
    </w:p>
    <w:p w:rsidR="00211613" w:rsidRPr="00520445" w:rsidRDefault="00211613" w:rsidP="00211613">
      <w:pPr>
        <w:jc w:val="both"/>
        <w:rPr>
          <w:rFonts w:ascii="Times New Roman" w:hAnsi="Times New Roman" w:cs="Times New Roman"/>
          <w:sz w:val="32"/>
          <w:szCs w:val="32"/>
        </w:rPr>
      </w:pPr>
      <w:r w:rsidRPr="00520445">
        <w:rPr>
          <w:rFonts w:ascii="Times New Roman" w:hAnsi="Times New Roman" w:cs="Times New Roman"/>
          <w:sz w:val="32"/>
          <w:szCs w:val="32"/>
        </w:rPr>
        <w:t xml:space="preserve">Con l’adozione dell’Agenda 2030, i paesi si sono volontariamente sottoposti al processo di monitoraggio effettuato direttamente dalle Nazioni Unite rispetto allo stato di attuazione degli </w:t>
      </w:r>
      <w:proofErr w:type="spellStart"/>
      <w:r w:rsidRPr="00520445">
        <w:rPr>
          <w:rFonts w:ascii="Times New Roman" w:hAnsi="Times New Roman" w:cs="Times New Roman"/>
          <w:sz w:val="32"/>
          <w:szCs w:val="32"/>
        </w:rPr>
        <w:t>SDGs</w:t>
      </w:r>
      <w:proofErr w:type="spellEnd"/>
      <w:r w:rsidRPr="00520445">
        <w:rPr>
          <w:rFonts w:ascii="Times New Roman" w:hAnsi="Times New Roman" w:cs="Times New Roman"/>
          <w:sz w:val="32"/>
          <w:szCs w:val="32"/>
        </w:rPr>
        <w:t xml:space="preserve">. Il luogo deputato al monitoraggio dell’Agenda è l’High </w:t>
      </w:r>
      <w:proofErr w:type="spellStart"/>
      <w:r w:rsidRPr="00520445">
        <w:rPr>
          <w:rFonts w:ascii="Times New Roman" w:hAnsi="Times New Roman" w:cs="Times New Roman"/>
          <w:sz w:val="32"/>
          <w:szCs w:val="32"/>
        </w:rPr>
        <w:t>Level</w:t>
      </w:r>
      <w:proofErr w:type="spellEnd"/>
      <w:r w:rsidRPr="00520445">
        <w:rPr>
          <w:rFonts w:ascii="Times New Roman" w:hAnsi="Times New Roman" w:cs="Times New Roman"/>
          <w:sz w:val="32"/>
          <w:szCs w:val="32"/>
        </w:rPr>
        <w:t xml:space="preserve"> </w:t>
      </w:r>
      <w:proofErr w:type="spellStart"/>
      <w:r w:rsidRPr="00520445">
        <w:rPr>
          <w:rFonts w:ascii="Times New Roman" w:hAnsi="Times New Roman" w:cs="Times New Roman"/>
          <w:sz w:val="32"/>
          <w:szCs w:val="32"/>
        </w:rPr>
        <w:t>Political</w:t>
      </w:r>
      <w:proofErr w:type="spellEnd"/>
      <w:r w:rsidRPr="00520445">
        <w:rPr>
          <w:rFonts w:ascii="Times New Roman" w:hAnsi="Times New Roman" w:cs="Times New Roman"/>
          <w:sz w:val="32"/>
          <w:szCs w:val="32"/>
        </w:rPr>
        <w:t xml:space="preserve"> Forum (HLPF), che si riunisce annualmente sotto l’egida del Comitato Economico e Sociale (ECOSOC) dell’ONU, mentre ogni quattro anni la riunione si svolge sotto l’egida dell’Assemblea Generale (GA).</w:t>
      </w:r>
    </w:p>
    <w:p w:rsidR="00211613" w:rsidRPr="00520445" w:rsidRDefault="00211613" w:rsidP="00211613">
      <w:pPr>
        <w:jc w:val="both"/>
        <w:rPr>
          <w:rFonts w:ascii="Times New Roman" w:hAnsi="Times New Roman" w:cs="Times New Roman"/>
          <w:sz w:val="32"/>
          <w:szCs w:val="32"/>
        </w:rPr>
      </w:pPr>
    </w:p>
    <w:p w:rsidR="001E1EFA" w:rsidRDefault="00211613"/>
    <w:p w:rsidR="00211613" w:rsidRDefault="00211613" w:rsidP="00211613">
      <w:pPr>
        <w:jc w:val="center"/>
        <w:rPr>
          <w:rFonts w:ascii="Bodoni MT Black" w:hAnsi="Bodoni MT Black"/>
          <w:b/>
          <w:sz w:val="40"/>
          <w:szCs w:val="40"/>
        </w:rPr>
      </w:pPr>
      <w:r>
        <w:rPr>
          <w:rFonts w:ascii="Bodoni MT Black" w:hAnsi="Bodoni MT Black"/>
          <w:b/>
          <w:sz w:val="40"/>
          <w:szCs w:val="40"/>
        </w:rPr>
        <w:t>ESERCIZI</w:t>
      </w:r>
    </w:p>
    <w:p w:rsidR="00211613" w:rsidRDefault="00211613" w:rsidP="00211613">
      <w:pPr>
        <w:jc w:val="center"/>
        <w:rPr>
          <w:rFonts w:ascii="Times New Roman" w:hAnsi="Times New Roman" w:cs="Times New Roman"/>
          <w:b/>
          <w:sz w:val="40"/>
          <w:szCs w:val="40"/>
        </w:rPr>
      </w:pPr>
      <w:r w:rsidRPr="000746D9">
        <w:rPr>
          <w:rFonts w:ascii="Times New Roman" w:hAnsi="Times New Roman" w:cs="Times New Roman"/>
          <w:b/>
          <w:sz w:val="40"/>
          <w:szCs w:val="40"/>
        </w:rPr>
        <w:t>Agenda 2030 per lo sviluppo sostenibile</w:t>
      </w:r>
    </w:p>
    <w:p w:rsidR="00211613" w:rsidRDefault="00211613" w:rsidP="00211613">
      <w:pPr>
        <w:spacing w:after="0"/>
        <w:jc w:val="both"/>
        <w:rPr>
          <w:rFonts w:ascii="Times New Roman" w:hAnsi="Times New Roman" w:cs="Times New Roman"/>
          <w:sz w:val="32"/>
          <w:szCs w:val="32"/>
        </w:rPr>
      </w:pPr>
      <w:r>
        <w:rPr>
          <w:rFonts w:ascii="Times New Roman" w:hAnsi="Times New Roman" w:cs="Times New Roman"/>
          <w:sz w:val="32"/>
          <w:szCs w:val="32"/>
        </w:rPr>
        <w:t>Che tipo di giudizio esprime l’Agenda 2030?</w:t>
      </w:r>
    </w:p>
    <w:p w:rsidR="00211613" w:rsidRDefault="00211613" w:rsidP="00211613">
      <w:pPr>
        <w:spacing w:after="0"/>
        <w:jc w:val="both"/>
        <w:rPr>
          <w:rFonts w:ascii="Times New Roman" w:hAnsi="Times New Roman" w:cs="Times New Roman"/>
          <w:sz w:val="32"/>
          <w:szCs w:val="32"/>
        </w:rPr>
      </w:pPr>
    </w:p>
    <w:p w:rsidR="00211613" w:rsidRDefault="00211613" w:rsidP="00211613">
      <w:pPr>
        <w:spacing w:after="0"/>
        <w:jc w:val="both"/>
        <w:rPr>
          <w:rFonts w:ascii="Times New Roman" w:hAnsi="Times New Roman" w:cs="Times New Roman"/>
          <w:sz w:val="32"/>
          <w:szCs w:val="32"/>
        </w:rPr>
      </w:pPr>
    </w:p>
    <w:p w:rsidR="00211613" w:rsidRDefault="00211613" w:rsidP="00211613">
      <w:pPr>
        <w:spacing w:after="0"/>
        <w:jc w:val="both"/>
        <w:rPr>
          <w:rFonts w:ascii="Times New Roman" w:hAnsi="Times New Roman" w:cs="Times New Roman"/>
          <w:sz w:val="32"/>
          <w:szCs w:val="32"/>
        </w:rPr>
      </w:pPr>
    </w:p>
    <w:p w:rsidR="00211613" w:rsidRDefault="00211613" w:rsidP="00211613">
      <w:pPr>
        <w:spacing w:after="0"/>
        <w:jc w:val="both"/>
        <w:rPr>
          <w:rFonts w:ascii="Times New Roman" w:hAnsi="Times New Roman" w:cs="Times New Roman"/>
          <w:sz w:val="32"/>
          <w:szCs w:val="32"/>
        </w:rPr>
      </w:pPr>
    </w:p>
    <w:p w:rsidR="00211613" w:rsidRDefault="00211613" w:rsidP="00211613">
      <w:pPr>
        <w:spacing w:after="0"/>
        <w:jc w:val="both"/>
        <w:rPr>
          <w:rFonts w:ascii="Times New Roman" w:hAnsi="Times New Roman" w:cs="Times New Roman"/>
          <w:sz w:val="32"/>
          <w:szCs w:val="32"/>
        </w:rPr>
      </w:pPr>
    </w:p>
    <w:p w:rsidR="00211613" w:rsidRPr="005B799D" w:rsidRDefault="00211613" w:rsidP="00211613">
      <w:pPr>
        <w:ind w:left="1800"/>
        <w:jc w:val="right"/>
        <w:rPr>
          <w:rFonts w:ascii="Times New Roman" w:hAnsi="Times New Roman" w:cs="Times New Roman"/>
          <w:sz w:val="32"/>
          <w:szCs w:val="32"/>
        </w:rPr>
      </w:pPr>
      <w:r>
        <w:rPr>
          <w:rFonts w:ascii="Times New Roman" w:hAnsi="Times New Roman" w:cs="Times New Roman"/>
          <w:sz w:val="32"/>
          <w:szCs w:val="32"/>
        </w:rPr>
        <w:t>3 p</w:t>
      </w:r>
      <w:r w:rsidRPr="005B799D">
        <w:rPr>
          <w:rFonts w:ascii="Times New Roman" w:hAnsi="Times New Roman" w:cs="Times New Roman"/>
          <w:sz w:val="32"/>
          <w:szCs w:val="32"/>
        </w:rPr>
        <w:t>unti</w:t>
      </w:r>
    </w:p>
    <w:p w:rsidR="00211613" w:rsidRDefault="00211613" w:rsidP="00211613">
      <w:pPr>
        <w:pStyle w:val="Nessunaspaziatura"/>
        <w:rPr>
          <w:rFonts w:ascii="Times New Roman" w:hAnsi="Times New Roman" w:cs="Times New Roman"/>
          <w:sz w:val="32"/>
          <w:szCs w:val="32"/>
        </w:rPr>
      </w:pPr>
      <w:r>
        <w:rPr>
          <w:rFonts w:ascii="Times New Roman" w:hAnsi="Times New Roman" w:cs="Times New Roman"/>
          <w:sz w:val="32"/>
          <w:szCs w:val="32"/>
        </w:rPr>
        <w:t>Quanti sono gli obiettivi che si prefigge? Descrivine almeno 4, scegliendo tra quelli che hanno suscitato maggiormente il tuo interesse.</w:t>
      </w:r>
    </w:p>
    <w:p w:rsidR="00211613" w:rsidRDefault="00211613" w:rsidP="00211613">
      <w:pPr>
        <w:pStyle w:val="Nessunaspaziatura"/>
        <w:numPr>
          <w:ilvl w:val="1"/>
          <w:numId w:val="8"/>
        </w:numPr>
        <w:spacing w:after="240"/>
        <w:jc w:val="right"/>
        <w:rPr>
          <w:rFonts w:ascii="Times New Roman" w:hAnsi="Times New Roman" w:cs="Times New Roman"/>
          <w:sz w:val="32"/>
          <w:szCs w:val="32"/>
        </w:rPr>
      </w:pPr>
      <w:r>
        <w:rPr>
          <w:rFonts w:ascii="Times New Roman" w:hAnsi="Times New Roman" w:cs="Times New Roman"/>
          <w:sz w:val="32"/>
          <w:szCs w:val="32"/>
        </w:rPr>
        <w:t>punti</w:t>
      </w:r>
    </w:p>
    <w:p w:rsidR="00211613" w:rsidRDefault="00211613" w:rsidP="00211613">
      <w:pPr>
        <w:spacing w:after="0"/>
        <w:rPr>
          <w:rFonts w:ascii="Times New Roman" w:hAnsi="Times New Roman" w:cs="Times New Roman"/>
          <w:sz w:val="32"/>
          <w:szCs w:val="32"/>
        </w:rPr>
      </w:pPr>
      <w:r>
        <w:rPr>
          <w:rFonts w:ascii="Times New Roman" w:hAnsi="Times New Roman" w:cs="Times New Roman"/>
          <w:sz w:val="32"/>
          <w:szCs w:val="32"/>
        </w:rPr>
        <w:t>Quali obiettivi devono raggiungere tutti i paesi, impegnandosi in maniera seria e decisiva?</w:t>
      </w:r>
    </w:p>
    <w:p w:rsidR="00211613" w:rsidRDefault="00211613" w:rsidP="00211613">
      <w:pPr>
        <w:jc w:val="right"/>
        <w:rPr>
          <w:rFonts w:ascii="Times New Roman" w:hAnsi="Times New Roman" w:cs="Times New Roman"/>
          <w:sz w:val="32"/>
          <w:szCs w:val="32"/>
        </w:rPr>
      </w:pPr>
      <w:r w:rsidRPr="00C374CC">
        <w:rPr>
          <w:rFonts w:ascii="Times New Roman" w:hAnsi="Times New Roman" w:cs="Times New Roman"/>
          <w:sz w:val="32"/>
          <w:szCs w:val="32"/>
        </w:rPr>
        <w:t>3</w:t>
      </w:r>
      <w:r>
        <w:rPr>
          <w:rFonts w:ascii="Times New Roman" w:hAnsi="Times New Roman" w:cs="Times New Roman"/>
          <w:sz w:val="32"/>
          <w:szCs w:val="32"/>
        </w:rPr>
        <w:t xml:space="preserve"> </w:t>
      </w:r>
      <w:r w:rsidRPr="00C374CC">
        <w:rPr>
          <w:rFonts w:ascii="Times New Roman" w:hAnsi="Times New Roman" w:cs="Times New Roman"/>
          <w:sz w:val="32"/>
          <w:szCs w:val="32"/>
        </w:rPr>
        <w:t>punti</w:t>
      </w:r>
    </w:p>
    <w:p w:rsidR="00211613" w:rsidRPr="00C374CC" w:rsidRDefault="00211613" w:rsidP="00211613">
      <w:pPr>
        <w:jc w:val="right"/>
        <w:rPr>
          <w:rFonts w:ascii="Times New Roman" w:hAnsi="Times New Roman" w:cs="Times New Roman"/>
          <w:sz w:val="32"/>
          <w:szCs w:val="32"/>
        </w:rPr>
      </w:pPr>
      <w:r>
        <w:rPr>
          <w:rFonts w:ascii="Times New Roman" w:hAnsi="Times New Roman" w:cs="Times New Roman"/>
          <w:sz w:val="32"/>
          <w:szCs w:val="32"/>
        </w:rPr>
        <w:t>Punteggio totale …../10</w:t>
      </w:r>
    </w:p>
    <w:p w:rsidR="00211613" w:rsidRPr="00C374CC" w:rsidRDefault="00211613" w:rsidP="00211613"/>
    <w:p w:rsidR="00211613" w:rsidRPr="00211613" w:rsidRDefault="00211613" w:rsidP="00211613">
      <w:pPr>
        <w:jc w:val="both"/>
        <w:rPr>
          <w:rFonts w:ascii="Bodoni MT Black" w:hAnsi="Bodoni MT Black"/>
          <w:b/>
          <w:sz w:val="40"/>
          <w:szCs w:val="40"/>
        </w:rPr>
      </w:pPr>
    </w:p>
    <w:sectPr w:rsidR="00211613" w:rsidRPr="00211613" w:rsidSect="00352B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3F8"/>
    <w:multiLevelType w:val="multilevel"/>
    <w:tmpl w:val="4E9AB7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278B6"/>
    <w:multiLevelType w:val="multilevel"/>
    <w:tmpl w:val="45FC58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64353"/>
    <w:multiLevelType w:val="multilevel"/>
    <w:tmpl w:val="1CB24B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B609A"/>
    <w:multiLevelType w:val="multilevel"/>
    <w:tmpl w:val="8E0016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474CE"/>
    <w:multiLevelType w:val="multilevel"/>
    <w:tmpl w:val="AD788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77528"/>
    <w:multiLevelType w:val="multilevel"/>
    <w:tmpl w:val="C09E0074"/>
    <w:lvl w:ilvl="0">
      <w:start w:val="14"/>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51FE7"/>
    <w:multiLevelType w:val="multilevel"/>
    <w:tmpl w:val="2F6837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4A2B2F"/>
    <w:multiLevelType w:val="multilevel"/>
    <w:tmpl w:val="E3F6D060"/>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393E92"/>
    <w:multiLevelType w:val="multilevel"/>
    <w:tmpl w:val="49301098"/>
    <w:lvl w:ilvl="0">
      <w:start w:val="8"/>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9">
    <w:nsid w:val="68C51012"/>
    <w:multiLevelType w:val="multilevel"/>
    <w:tmpl w:val="A4C822E6"/>
    <w:lvl w:ilvl="0">
      <w:start w:val="16"/>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155FF2"/>
    <w:multiLevelType w:val="multilevel"/>
    <w:tmpl w:val="2F94A6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0"/>
  </w:num>
  <w:num w:numId="5">
    <w:abstractNumId w:val="2"/>
  </w:num>
  <w:num w:numId="6">
    <w:abstractNumId w:val="6"/>
  </w:num>
  <w:num w:numId="7">
    <w:abstractNumId w:val="3"/>
  </w:num>
  <w:num w:numId="8">
    <w:abstractNumId w:val="5"/>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1613"/>
    <w:rsid w:val="00211613"/>
    <w:rsid w:val="00352B1B"/>
    <w:rsid w:val="00453A8A"/>
    <w:rsid w:val="007F14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61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116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5849</Characters>
  <Application>Microsoft Office Word</Application>
  <DocSecurity>0</DocSecurity>
  <Lines>48</Lines>
  <Paragraphs>13</Paragraphs>
  <ScaleCrop>false</ScaleCrop>
  <Company>Grizli777</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2020-03-18T20:17:00Z</dcterms:created>
  <dcterms:modified xsi:type="dcterms:W3CDTF">2020-03-18T20:18:00Z</dcterms:modified>
</cp:coreProperties>
</file>