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17" w:rsidRPr="00D47753" w:rsidRDefault="00356817" w:rsidP="003568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7753">
        <w:rPr>
          <w:rFonts w:ascii="Times New Roman" w:hAnsi="Times New Roman" w:cs="Times New Roman"/>
          <w:b/>
          <w:sz w:val="40"/>
          <w:szCs w:val="40"/>
        </w:rPr>
        <w:t>Gli organismi internazionali</w:t>
      </w:r>
    </w:p>
    <w:p w:rsidR="00356817" w:rsidRPr="0023793A" w:rsidRDefault="00356817" w:rsidP="00356817">
      <w:pPr>
        <w:jc w:val="both"/>
        <w:rPr>
          <w:rFonts w:ascii="Times New Roman" w:hAnsi="Times New Roman" w:cs="Times New Roman"/>
          <w:sz w:val="32"/>
          <w:szCs w:val="32"/>
        </w:rPr>
      </w:pPr>
      <w:r w:rsidRPr="0023793A">
        <w:rPr>
          <w:rFonts w:ascii="Times New Roman" w:hAnsi="Times New Roman" w:cs="Times New Roman"/>
          <w:sz w:val="32"/>
          <w:szCs w:val="32"/>
        </w:rPr>
        <w:t>Un'</w:t>
      </w:r>
      <w:r w:rsidRPr="0023793A">
        <w:rPr>
          <w:rFonts w:ascii="Times New Roman" w:hAnsi="Times New Roman" w:cs="Times New Roman"/>
          <w:b/>
          <w:bCs/>
          <w:sz w:val="32"/>
          <w:szCs w:val="32"/>
        </w:rPr>
        <w:t>organizzazione internazionale</w:t>
      </w:r>
      <w:r w:rsidRPr="0023793A">
        <w:rPr>
          <w:rFonts w:ascii="Times New Roman" w:hAnsi="Times New Roman" w:cs="Times New Roman"/>
          <w:sz w:val="32"/>
          <w:szCs w:val="32"/>
        </w:rPr>
        <w:t> è un tipo di </w:t>
      </w:r>
      <w:hyperlink r:id="rId5" w:tooltip="Organizzazione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</w:rPr>
          <w:t>organizzazione</w:t>
        </w:r>
      </w:hyperlink>
      <w:r w:rsidRPr="0023793A">
        <w:rPr>
          <w:rFonts w:ascii="Times New Roman" w:hAnsi="Times New Roman" w:cs="Times New Roman"/>
          <w:sz w:val="32"/>
          <w:szCs w:val="32"/>
        </w:rPr>
        <w:t> a carattere internazionale con membri, scopo o presenza a rilievo internazionale. Sono formate dagli enti pubblici.</w:t>
      </w:r>
    </w:p>
    <w:p w:rsidR="00356817" w:rsidRPr="0023793A" w:rsidRDefault="00356817" w:rsidP="00356817">
      <w:pPr>
        <w:jc w:val="both"/>
        <w:rPr>
          <w:rFonts w:ascii="Times New Roman" w:hAnsi="Times New Roman" w:cs="Times New Roman"/>
          <w:sz w:val="32"/>
          <w:szCs w:val="32"/>
        </w:rPr>
      </w:pPr>
      <w:r w:rsidRPr="0023793A">
        <w:rPr>
          <w:rFonts w:ascii="Times New Roman" w:hAnsi="Times New Roman" w:cs="Times New Roman"/>
          <w:sz w:val="32"/>
          <w:szCs w:val="32"/>
        </w:rPr>
        <w:t>Le </w:t>
      </w:r>
      <w:hyperlink r:id="rId6" w:tooltip="Organizzazioni internazionali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</w:rPr>
          <w:t>organizzazioni internazionali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 si sviluppano dalla necessità delle nazioni e dei governi di avere un forum neutrale dove dibattere e prendere in considerazione interessi, che per loro natura o estensione, non trovano efficace tutela a livello del singolo Stato e spinge questi a cooperare. Tali interessi possono essere intesi come beni pubblici internazionali: pace e sicurezza internazionali, tutela ambientale, commercio internazionale, etc. </w:t>
      </w:r>
    </w:p>
    <w:p w:rsidR="00356817" w:rsidRPr="0023793A" w:rsidRDefault="00356817" w:rsidP="003568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3793A">
        <w:rPr>
          <w:rFonts w:ascii="Times New Roman" w:hAnsi="Times New Roman" w:cs="Times New Roman"/>
          <w:sz w:val="32"/>
          <w:szCs w:val="32"/>
        </w:rPr>
        <w:t xml:space="preserve">Gli Organismi Internazionali sono: </w:t>
      </w:r>
    </w:p>
    <w:p w:rsidR="00356817" w:rsidRPr="00520445" w:rsidRDefault="00356817" w:rsidP="003568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56817" w:rsidRDefault="00356817" w:rsidP="00356817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b/>
          <w:bCs/>
          <w:sz w:val="32"/>
          <w:szCs w:val="32"/>
        </w:rPr>
        <w:t>BANCAMONDIALE:</w:t>
      </w:r>
      <w:r w:rsidRPr="0052044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20445">
        <w:rPr>
          <w:rFonts w:ascii="Times New Roman" w:hAnsi="Times New Roman" w:cs="Times New Roman"/>
          <w:sz w:val="32"/>
          <w:szCs w:val="32"/>
        </w:rPr>
        <w:t>LaWorld</w:t>
      </w:r>
      <w:proofErr w:type="spellEnd"/>
      <w:r w:rsidRPr="005204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0445">
        <w:rPr>
          <w:rFonts w:ascii="Times New Roman" w:hAnsi="Times New Roman" w:cs="Times New Roman"/>
          <w:sz w:val="32"/>
          <w:szCs w:val="32"/>
        </w:rPr>
        <w:t>Bank</w:t>
      </w:r>
      <w:proofErr w:type="spellEnd"/>
      <w:r w:rsidRPr="00520445">
        <w:rPr>
          <w:rFonts w:ascii="Times New Roman" w:hAnsi="Times New Roman" w:cs="Times New Roman"/>
          <w:sz w:val="32"/>
          <w:szCs w:val="32"/>
        </w:rPr>
        <w:t xml:space="preserve"> Group è stata fondata nel 1994 ed   è composta da 5 istituzioni associate. Il suo scopo principale è quello di aiutare i popoli in difficoltà nello sviluppo del proprio paese. </w:t>
      </w:r>
    </w:p>
    <w:p w:rsidR="00356817" w:rsidRDefault="00356817" w:rsidP="00356817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b/>
          <w:bCs/>
          <w:sz w:val="32"/>
          <w:szCs w:val="32"/>
        </w:rPr>
        <w:t>FAO</w:t>
      </w:r>
      <w:r w:rsidRPr="00520445">
        <w:rPr>
          <w:rFonts w:ascii="Times New Roman" w:hAnsi="Times New Roman" w:cs="Times New Roman"/>
          <w:sz w:val="32"/>
          <w:szCs w:val="32"/>
        </w:rPr>
        <w:br/>
        <w:t xml:space="preserve">La FAO - </w:t>
      </w:r>
      <w:proofErr w:type="spellStart"/>
      <w:r w:rsidRPr="00520445">
        <w:rPr>
          <w:rFonts w:ascii="Times New Roman" w:hAnsi="Times New Roman" w:cs="Times New Roman"/>
          <w:sz w:val="32"/>
          <w:szCs w:val="32"/>
        </w:rPr>
        <w:t>Food</w:t>
      </w:r>
      <w:proofErr w:type="spellEnd"/>
      <w:r w:rsidRPr="00520445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520445">
        <w:rPr>
          <w:rFonts w:ascii="Times New Roman" w:hAnsi="Times New Roman" w:cs="Times New Roman"/>
          <w:sz w:val="32"/>
          <w:szCs w:val="32"/>
        </w:rPr>
        <w:t>Agriculture</w:t>
      </w:r>
      <w:proofErr w:type="spellEnd"/>
      <w:r w:rsidRPr="005204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0445">
        <w:rPr>
          <w:rFonts w:ascii="Times New Roman" w:hAnsi="Times New Roman" w:cs="Times New Roman"/>
          <w:sz w:val="32"/>
          <w:szCs w:val="32"/>
        </w:rPr>
        <w:t>Organization</w:t>
      </w:r>
      <w:proofErr w:type="spellEnd"/>
      <w:r w:rsidRPr="00520445">
        <w:rPr>
          <w:rFonts w:ascii="Times New Roman" w:hAnsi="Times New Roman" w:cs="Times New Roman"/>
          <w:sz w:val="32"/>
          <w:szCs w:val="32"/>
        </w:rPr>
        <w:t xml:space="preserve"> – si occupa delle  problematiche internazionali dell'alimentazione e del sostegno alle politiche agricole dei Paesi in via di sviluppo.</w:t>
      </w:r>
    </w:p>
    <w:p w:rsidR="00356817" w:rsidRDefault="00356817" w:rsidP="00356817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b/>
          <w:bCs/>
          <w:sz w:val="32"/>
          <w:szCs w:val="32"/>
        </w:rPr>
        <w:t>ISO- INTERNATIONAL ORGANIZATION FOR STANDARDIZATION</w:t>
      </w:r>
      <w:r w:rsidRPr="00520445">
        <w:rPr>
          <w:rFonts w:ascii="Times New Roman" w:hAnsi="Times New Roman" w:cs="Times New Roman"/>
          <w:sz w:val="32"/>
          <w:szCs w:val="32"/>
        </w:rPr>
        <w:br/>
        <w:t>Definisce le caratteristiche che i prodotti e i servizi devono avere per essere adeguati allo scopo che si prefiggono in termini di affidabilità ed efficacia.</w:t>
      </w:r>
    </w:p>
    <w:p w:rsidR="00356817" w:rsidRDefault="00356817" w:rsidP="00356817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b/>
          <w:bCs/>
          <w:sz w:val="32"/>
          <w:szCs w:val="32"/>
        </w:rPr>
        <w:t>ITC - INTERNATIONAL TRADE CENTRE</w:t>
      </w:r>
      <w:r w:rsidRPr="00520445">
        <w:rPr>
          <w:rFonts w:ascii="Times New Roman" w:hAnsi="Times New Roman" w:cs="Times New Roman"/>
          <w:sz w:val="32"/>
          <w:szCs w:val="32"/>
        </w:rPr>
        <w:br/>
        <w:t>L’organismo è operativo all’interno del Programma di Sviluppo delle Nazioni Unite (</w:t>
      </w:r>
      <w:proofErr w:type="spellStart"/>
      <w:r w:rsidRPr="00520445">
        <w:rPr>
          <w:rFonts w:ascii="Times New Roman" w:hAnsi="Times New Roman" w:cs="Times New Roman"/>
          <w:sz w:val="32"/>
          <w:szCs w:val="32"/>
        </w:rPr>
        <w:t>Undp</w:t>
      </w:r>
      <w:proofErr w:type="spellEnd"/>
      <w:r w:rsidRPr="00520445">
        <w:rPr>
          <w:rFonts w:ascii="Times New Roman" w:hAnsi="Times New Roman" w:cs="Times New Roman"/>
          <w:sz w:val="32"/>
          <w:szCs w:val="32"/>
        </w:rPr>
        <w:t>) e propone un vasto database finalizzato alla promozione del commercio che offre informazioni statistiche su tariffe doganali, leggi sul commercio e offerte di beni e servizi.</w:t>
      </w:r>
    </w:p>
    <w:p w:rsidR="00356817" w:rsidRPr="00520445" w:rsidRDefault="00356817" w:rsidP="00356817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b/>
          <w:bCs/>
          <w:sz w:val="32"/>
          <w:szCs w:val="32"/>
        </w:rPr>
        <w:t>OCSE</w:t>
      </w:r>
      <w:r w:rsidRPr="00520445">
        <w:rPr>
          <w:rFonts w:ascii="Times New Roman" w:hAnsi="Times New Roman" w:cs="Times New Roman"/>
          <w:sz w:val="32"/>
          <w:szCs w:val="32"/>
        </w:rPr>
        <w:br/>
        <w:t xml:space="preserve">L'organizzazione per la Cooperazione e lo Sviluppo Economico si pone </w:t>
      </w:r>
      <w:r w:rsidRPr="00520445">
        <w:rPr>
          <w:rFonts w:ascii="Times New Roman" w:hAnsi="Times New Roman" w:cs="Times New Roman"/>
          <w:sz w:val="32"/>
          <w:szCs w:val="32"/>
        </w:rPr>
        <w:lastRenderedPageBreak/>
        <w:t>come strumento di confronto in tema di politiche economiche e sociali con un forte impatto sui paesi membri. </w:t>
      </w:r>
    </w:p>
    <w:p w:rsidR="00356817" w:rsidRPr="0023793A" w:rsidRDefault="00356817" w:rsidP="00356817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3793A">
        <w:rPr>
          <w:rFonts w:ascii="Times New Roman" w:hAnsi="Times New Roman" w:cs="Times New Roman"/>
          <w:b/>
          <w:bCs/>
          <w:sz w:val="32"/>
          <w:szCs w:val="32"/>
        </w:rPr>
        <w:t>ONU</w:t>
      </w:r>
    </w:p>
    <w:p w:rsidR="00356817" w:rsidRPr="0023793A" w:rsidRDefault="00356817" w:rsidP="00356817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3793A">
        <w:rPr>
          <w:rFonts w:ascii="Times New Roman" w:hAnsi="Times New Roman" w:cs="Times New Roman"/>
          <w:bCs/>
          <w:sz w:val="32"/>
          <w:szCs w:val="32"/>
        </w:rPr>
        <w:t>L'Organizzazione delle Nazioni Unite, ONU (</w:t>
      </w:r>
      <w:proofErr w:type="spellStart"/>
      <w:r w:rsidRPr="0023793A">
        <w:rPr>
          <w:rFonts w:ascii="Times New Roman" w:hAnsi="Times New Roman" w:cs="Times New Roman"/>
          <w:bCs/>
          <w:sz w:val="32"/>
          <w:szCs w:val="32"/>
        </w:rPr>
        <w:t>United</w:t>
      </w:r>
      <w:proofErr w:type="spellEnd"/>
      <w:r w:rsidRPr="0023793A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23793A">
        <w:rPr>
          <w:rFonts w:ascii="Times New Roman" w:hAnsi="Times New Roman" w:cs="Times New Roman"/>
          <w:bCs/>
          <w:sz w:val="32"/>
          <w:szCs w:val="32"/>
        </w:rPr>
        <w:t>Nations</w:t>
      </w:r>
      <w:proofErr w:type="spellEnd"/>
      <w:r w:rsidRPr="0023793A">
        <w:rPr>
          <w:rFonts w:ascii="Times New Roman" w:hAnsi="Times New Roman" w:cs="Times New Roman"/>
          <w:bCs/>
          <w:sz w:val="32"/>
          <w:szCs w:val="32"/>
        </w:rPr>
        <w:t>, in sigla UN in </w:t>
      </w:r>
      <w:hyperlink r:id="rId7" w:tooltip="Lingua inglese" w:history="1">
        <w:r w:rsidRPr="0023793A">
          <w:rPr>
            <w:rStyle w:val="Collegamentoipertestuale"/>
            <w:rFonts w:ascii="Times New Roman" w:hAnsi="Times New Roman" w:cs="Times New Roman"/>
            <w:bCs/>
            <w:sz w:val="32"/>
            <w:szCs w:val="32"/>
          </w:rPr>
          <w:t>inglese</w:t>
        </w:r>
      </w:hyperlink>
      <w:r w:rsidRPr="0023793A">
        <w:rPr>
          <w:rFonts w:ascii="Times New Roman" w:hAnsi="Times New Roman" w:cs="Times New Roman"/>
          <w:bCs/>
          <w:sz w:val="32"/>
          <w:szCs w:val="32"/>
        </w:rPr>
        <w:t>), è un'</w:t>
      </w:r>
      <w:hyperlink r:id="rId8" w:tooltip="Organizzazione internazionale" w:history="1">
        <w:r w:rsidRPr="0023793A">
          <w:rPr>
            <w:rStyle w:val="Collegamentoipertestuale"/>
            <w:rFonts w:ascii="Times New Roman" w:hAnsi="Times New Roman" w:cs="Times New Roman"/>
            <w:bCs/>
            <w:sz w:val="32"/>
            <w:szCs w:val="32"/>
          </w:rPr>
          <w:t>organizzazione intergovernativa</w:t>
        </w:r>
      </w:hyperlink>
      <w:r w:rsidRPr="0023793A">
        <w:rPr>
          <w:rFonts w:ascii="Times New Roman" w:hAnsi="Times New Roman" w:cs="Times New Roman"/>
          <w:bCs/>
          <w:sz w:val="32"/>
          <w:szCs w:val="32"/>
        </w:rPr>
        <w:t> a carattere internazionale. All'organizzazione, nata il 24 ottobre </w:t>
      </w:r>
      <w:hyperlink r:id="rId9" w:tooltip="1945" w:history="1">
        <w:r w:rsidRPr="0023793A">
          <w:rPr>
            <w:rStyle w:val="Collegamentoipertestuale"/>
            <w:rFonts w:ascii="Times New Roman" w:hAnsi="Times New Roman" w:cs="Times New Roman"/>
            <w:bCs/>
            <w:sz w:val="32"/>
            <w:szCs w:val="32"/>
          </w:rPr>
          <w:t>1945</w:t>
        </w:r>
      </w:hyperlink>
      <w:r w:rsidRPr="0023793A">
        <w:rPr>
          <w:rFonts w:ascii="Times New Roman" w:hAnsi="Times New Roman" w:cs="Times New Roman"/>
          <w:bCs/>
          <w:sz w:val="32"/>
          <w:szCs w:val="32"/>
        </w:rPr>
        <w:t> sulla scia della vecchia </w:t>
      </w:r>
      <w:hyperlink r:id="rId10" w:tooltip="Società delle Nazioni" w:history="1">
        <w:r w:rsidRPr="0023793A">
          <w:rPr>
            <w:rStyle w:val="Collegamentoipertestuale"/>
            <w:rFonts w:ascii="Times New Roman" w:hAnsi="Times New Roman" w:cs="Times New Roman"/>
            <w:bCs/>
            <w:sz w:val="32"/>
            <w:szCs w:val="32"/>
          </w:rPr>
          <w:t>Società delle Nazioni</w:t>
        </w:r>
      </w:hyperlink>
      <w:r w:rsidRPr="0023793A">
        <w:rPr>
          <w:rFonts w:ascii="Times New Roman" w:hAnsi="Times New Roman" w:cs="Times New Roman"/>
          <w:bCs/>
          <w:sz w:val="32"/>
          <w:szCs w:val="32"/>
        </w:rPr>
        <w:t>, subito dopo la fine della </w:t>
      </w:r>
      <w:hyperlink r:id="rId11" w:tooltip="Seconda guerra mondiale" w:history="1">
        <w:r w:rsidRPr="0023793A">
          <w:rPr>
            <w:rStyle w:val="Collegamentoipertestuale"/>
            <w:rFonts w:ascii="Times New Roman" w:hAnsi="Times New Roman" w:cs="Times New Roman"/>
            <w:bCs/>
            <w:sz w:val="32"/>
            <w:szCs w:val="32"/>
          </w:rPr>
          <w:t>seconda guerra mondiale</w:t>
        </w:r>
      </w:hyperlink>
      <w:r w:rsidRPr="0023793A">
        <w:rPr>
          <w:rFonts w:ascii="Times New Roman" w:hAnsi="Times New Roman" w:cs="Times New Roman"/>
          <w:bCs/>
          <w:sz w:val="32"/>
          <w:szCs w:val="32"/>
        </w:rPr>
        <w:t>, aderiscono 193 </w:t>
      </w:r>
      <w:hyperlink r:id="rId12" w:tooltip="Stati del mondo" w:history="1">
        <w:r w:rsidRPr="0023793A">
          <w:rPr>
            <w:rStyle w:val="Collegamentoipertestuale"/>
            <w:rFonts w:ascii="Times New Roman" w:hAnsi="Times New Roman" w:cs="Times New Roman"/>
            <w:bCs/>
            <w:sz w:val="32"/>
            <w:szCs w:val="32"/>
          </w:rPr>
          <w:t>Stati del mondo</w:t>
        </w:r>
      </w:hyperlink>
      <w:r w:rsidRPr="0023793A">
        <w:rPr>
          <w:rFonts w:ascii="Times New Roman" w:hAnsi="Times New Roman" w:cs="Times New Roman"/>
          <w:bCs/>
          <w:sz w:val="32"/>
          <w:szCs w:val="32"/>
        </w:rPr>
        <w:t> sul totale dei 196 riconosciuti sovrani. L’ ONU si prefigge di:</w:t>
      </w:r>
    </w:p>
    <w:p w:rsidR="00356817" w:rsidRPr="0023793A" w:rsidRDefault="00356817" w:rsidP="0035681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3793A">
        <w:rPr>
          <w:rFonts w:ascii="Times New Roman" w:hAnsi="Times New Roman" w:cs="Times New Roman"/>
          <w:bCs/>
          <w:sz w:val="32"/>
          <w:szCs w:val="32"/>
        </w:rPr>
        <w:t>Mantenere la pace e la sicurezza internazionale;</w:t>
      </w:r>
    </w:p>
    <w:p w:rsidR="00356817" w:rsidRPr="0023793A" w:rsidRDefault="00356817" w:rsidP="0035681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3793A">
        <w:rPr>
          <w:rFonts w:ascii="Times New Roman" w:hAnsi="Times New Roman" w:cs="Times New Roman"/>
          <w:bCs/>
          <w:sz w:val="32"/>
          <w:szCs w:val="32"/>
        </w:rPr>
        <w:t>promuovere la soluzione delle controversie internazionali e risolvere pacificamente le situazioni che potrebbero portare ad una rottura della pace;</w:t>
      </w:r>
    </w:p>
    <w:p w:rsidR="00356817" w:rsidRPr="0023793A" w:rsidRDefault="00356817" w:rsidP="0035681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3793A">
        <w:rPr>
          <w:rFonts w:ascii="Times New Roman" w:hAnsi="Times New Roman" w:cs="Times New Roman"/>
          <w:bCs/>
          <w:sz w:val="32"/>
          <w:szCs w:val="32"/>
        </w:rPr>
        <w:t>sviluppare le relazioni amichevoli tra le nazioni sulla base del rispetto del principio di uguaglianza tra gli Stati e l'</w:t>
      </w:r>
      <w:hyperlink r:id="rId13" w:tooltip="Autodeterminazione dei popoli" w:history="1">
        <w:r w:rsidRPr="0023793A">
          <w:rPr>
            <w:rStyle w:val="Collegamentoipertestuale"/>
            <w:rFonts w:ascii="Times New Roman" w:hAnsi="Times New Roman" w:cs="Times New Roman"/>
            <w:bCs/>
            <w:sz w:val="32"/>
            <w:szCs w:val="32"/>
          </w:rPr>
          <w:t>autodeterminazione dei popoli</w:t>
        </w:r>
      </w:hyperlink>
      <w:r w:rsidRPr="0023793A">
        <w:rPr>
          <w:rFonts w:ascii="Times New Roman" w:hAnsi="Times New Roman" w:cs="Times New Roman"/>
          <w:bCs/>
          <w:sz w:val="32"/>
          <w:szCs w:val="32"/>
        </w:rPr>
        <w:t>;</w:t>
      </w:r>
    </w:p>
    <w:p w:rsidR="00356817" w:rsidRPr="0023793A" w:rsidRDefault="00356817" w:rsidP="0035681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3793A">
        <w:rPr>
          <w:rFonts w:ascii="Times New Roman" w:hAnsi="Times New Roman" w:cs="Times New Roman"/>
          <w:bCs/>
          <w:sz w:val="32"/>
          <w:szCs w:val="32"/>
        </w:rPr>
        <w:t>promuovere la cooperazione economica e sociale;</w:t>
      </w:r>
    </w:p>
    <w:p w:rsidR="00356817" w:rsidRPr="0023793A" w:rsidRDefault="00356817" w:rsidP="0035681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3793A">
        <w:rPr>
          <w:rFonts w:ascii="Times New Roman" w:hAnsi="Times New Roman" w:cs="Times New Roman"/>
          <w:bCs/>
          <w:sz w:val="32"/>
          <w:szCs w:val="32"/>
        </w:rPr>
        <w:t>promuovere il rispetto dei </w:t>
      </w:r>
      <w:hyperlink r:id="rId14" w:tooltip="Diritti umani" w:history="1">
        <w:r w:rsidRPr="0023793A">
          <w:rPr>
            <w:rStyle w:val="Collegamentoipertestuale"/>
            <w:rFonts w:ascii="Times New Roman" w:hAnsi="Times New Roman" w:cs="Times New Roman"/>
            <w:bCs/>
            <w:sz w:val="32"/>
            <w:szCs w:val="32"/>
          </w:rPr>
          <w:t>diritti umani</w:t>
        </w:r>
      </w:hyperlink>
      <w:r w:rsidRPr="0023793A">
        <w:rPr>
          <w:rFonts w:ascii="Times New Roman" w:hAnsi="Times New Roman" w:cs="Times New Roman"/>
          <w:bCs/>
          <w:sz w:val="32"/>
          <w:szCs w:val="32"/>
        </w:rPr>
        <w:t> e delle libertà fondamentali a vantaggio di tutti gli individui;</w:t>
      </w:r>
    </w:p>
    <w:p w:rsidR="00356817" w:rsidRPr="0023793A" w:rsidRDefault="00356817" w:rsidP="0035681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3793A">
        <w:rPr>
          <w:rFonts w:ascii="Times New Roman" w:hAnsi="Times New Roman" w:cs="Times New Roman"/>
          <w:bCs/>
          <w:sz w:val="32"/>
          <w:szCs w:val="32"/>
        </w:rPr>
        <w:t>promuovere il disarmo e la disciplina degli armamenti;</w:t>
      </w:r>
    </w:p>
    <w:p w:rsidR="00356817" w:rsidRPr="0023793A" w:rsidRDefault="00356817" w:rsidP="0035681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3793A">
        <w:rPr>
          <w:rFonts w:ascii="Times New Roman" w:hAnsi="Times New Roman" w:cs="Times New Roman"/>
          <w:bCs/>
          <w:sz w:val="32"/>
          <w:szCs w:val="32"/>
        </w:rPr>
        <w:t>promuovere il rispetto per il </w:t>
      </w:r>
      <w:hyperlink r:id="rId15" w:tooltip="Diritto internazionale" w:history="1">
        <w:r w:rsidRPr="0023793A">
          <w:rPr>
            <w:rStyle w:val="Collegamentoipertestuale"/>
            <w:rFonts w:ascii="Times New Roman" w:hAnsi="Times New Roman" w:cs="Times New Roman"/>
            <w:bCs/>
            <w:sz w:val="32"/>
            <w:szCs w:val="32"/>
          </w:rPr>
          <w:t>diritto internazionale</w:t>
        </w:r>
      </w:hyperlink>
      <w:r w:rsidRPr="0023793A">
        <w:rPr>
          <w:rFonts w:ascii="Times New Roman" w:hAnsi="Times New Roman" w:cs="Times New Roman"/>
          <w:bCs/>
          <w:sz w:val="32"/>
          <w:szCs w:val="32"/>
        </w:rPr>
        <w:t> ed incoraggiarne lo sviluppo progressivo, la sua codificazione e il suo sistema internazionale.</w:t>
      </w:r>
    </w:p>
    <w:p w:rsidR="00356817" w:rsidRDefault="00356817" w:rsidP="00356817">
      <w:pPr>
        <w:spacing w:after="0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D47753">
        <w:rPr>
          <w:rFonts w:ascii="Times New Roman" w:hAnsi="Times New Roman" w:cs="Times New Roman"/>
          <w:b/>
          <w:bCs/>
          <w:sz w:val="32"/>
          <w:szCs w:val="32"/>
        </w:rPr>
        <w:t>UNCTAD - CONFERENZA DELLE NAZIONI UNITE PER IL COMMERCIO E LO SVILUPPO</w:t>
      </w:r>
      <w:r w:rsidRPr="00D47753">
        <w:rPr>
          <w:rFonts w:ascii="Times New Roman" w:hAnsi="Times New Roman" w:cs="Times New Roman"/>
          <w:sz w:val="32"/>
          <w:szCs w:val="32"/>
        </w:rPr>
        <w:br/>
        <w:t>La Conferenza delle Nazioni Unite per il Commercio e lo Sviluppo è nata nel 1964 allo scopo di aiutare i Paesi in via di sviluppo a trarre il miglior vantaggio possibile dalle opportunità commerciali, d'investimento e di sviluppo.</w:t>
      </w:r>
    </w:p>
    <w:p w:rsidR="00356817" w:rsidRDefault="00356817" w:rsidP="00356817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56817" w:rsidRDefault="00356817" w:rsidP="00356817">
      <w:pPr>
        <w:spacing w:after="0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D47753">
        <w:rPr>
          <w:rFonts w:ascii="Times New Roman" w:hAnsi="Times New Roman" w:cs="Times New Roman"/>
          <w:b/>
          <w:bCs/>
          <w:sz w:val="32"/>
          <w:szCs w:val="32"/>
        </w:rPr>
        <w:t>WRI - WORLD RESOURCES INSTITUTE</w:t>
      </w:r>
      <w:r w:rsidRPr="00D47753">
        <w:rPr>
          <w:rFonts w:ascii="Times New Roman" w:hAnsi="Times New Roman" w:cs="Times New Roman"/>
          <w:sz w:val="32"/>
          <w:szCs w:val="32"/>
        </w:rPr>
        <w:br/>
        <w:t xml:space="preserve">L'Istituto conduce ricerche sulle linee di condotta da adottare per far convivere la crescita economica con la protezione ambientale.  </w:t>
      </w:r>
    </w:p>
    <w:p w:rsidR="00356817" w:rsidRDefault="00356817" w:rsidP="00356817">
      <w:pPr>
        <w:spacing w:after="0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356817" w:rsidRPr="00D47753" w:rsidRDefault="00356817" w:rsidP="00356817">
      <w:pPr>
        <w:spacing w:after="0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D47753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D47753">
        <w:rPr>
          <w:rFonts w:ascii="Times New Roman" w:hAnsi="Times New Roman" w:cs="Times New Roman"/>
          <w:b/>
          <w:bCs/>
          <w:sz w:val="32"/>
          <w:szCs w:val="32"/>
        </w:rPr>
        <w:t>WTO - WORLD TRADE ORGANIZATION</w:t>
      </w:r>
      <w:r w:rsidRPr="00D47753">
        <w:rPr>
          <w:rFonts w:ascii="Times New Roman" w:hAnsi="Times New Roman" w:cs="Times New Roman"/>
          <w:sz w:val="32"/>
          <w:szCs w:val="32"/>
        </w:rPr>
        <w:br/>
        <w:t>Si occupa dello scambio mondiale di merci, beni e servizi.</w:t>
      </w:r>
      <w:r w:rsidRPr="00D47753">
        <w:rPr>
          <w:rFonts w:ascii="Times New Roman" w:hAnsi="Times New Roman" w:cs="Times New Roman"/>
          <w:sz w:val="32"/>
          <w:szCs w:val="32"/>
        </w:rPr>
        <w:br/>
      </w:r>
    </w:p>
    <w:p w:rsidR="00356817" w:rsidRDefault="00356817" w:rsidP="003568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56817" w:rsidRDefault="00356817" w:rsidP="003568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E1EFA" w:rsidRDefault="00356817" w:rsidP="00356817">
      <w:pPr>
        <w:jc w:val="center"/>
        <w:rPr>
          <w:rFonts w:ascii="Bodoni MT Black" w:hAnsi="Bodoni MT Black"/>
          <w:b/>
          <w:sz w:val="40"/>
          <w:szCs w:val="40"/>
        </w:rPr>
      </w:pPr>
      <w:r>
        <w:rPr>
          <w:rFonts w:ascii="Bodoni MT Black" w:hAnsi="Bodoni MT Black"/>
          <w:b/>
          <w:sz w:val="40"/>
          <w:szCs w:val="40"/>
        </w:rPr>
        <w:t>ESERCIZI</w:t>
      </w:r>
    </w:p>
    <w:p w:rsidR="00356817" w:rsidRDefault="00356817" w:rsidP="003568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7753">
        <w:rPr>
          <w:rFonts w:ascii="Times New Roman" w:hAnsi="Times New Roman" w:cs="Times New Roman"/>
          <w:b/>
          <w:sz w:val="40"/>
          <w:szCs w:val="40"/>
        </w:rPr>
        <w:t xml:space="preserve">Gli </w:t>
      </w:r>
      <w:r>
        <w:rPr>
          <w:rFonts w:ascii="Times New Roman" w:hAnsi="Times New Roman" w:cs="Times New Roman"/>
          <w:b/>
          <w:sz w:val="40"/>
          <w:szCs w:val="40"/>
        </w:rPr>
        <w:t>O</w:t>
      </w:r>
      <w:r w:rsidRPr="00D47753">
        <w:rPr>
          <w:rFonts w:ascii="Times New Roman" w:hAnsi="Times New Roman" w:cs="Times New Roman"/>
          <w:b/>
          <w:sz w:val="40"/>
          <w:szCs w:val="40"/>
        </w:rPr>
        <w:t xml:space="preserve">rganismi </w:t>
      </w:r>
      <w:r>
        <w:rPr>
          <w:rFonts w:ascii="Times New Roman" w:hAnsi="Times New Roman" w:cs="Times New Roman"/>
          <w:b/>
          <w:sz w:val="40"/>
          <w:szCs w:val="40"/>
        </w:rPr>
        <w:t>I</w:t>
      </w:r>
      <w:r w:rsidRPr="00D47753">
        <w:rPr>
          <w:rFonts w:ascii="Times New Roman" w:hAnsi="Times New Roman" w:cs="Times New Roman"/>
          <w:b/>
          <w:sz w:val="40"/>
          <w:szCs w:val="40"/>
        </w:rPr>
        <w:t>nternazionali</w:t>
      </w:r>
    </w:p>
    <w:p w:rsidR="00356817" w:rsidRDefault="00356817" w:rsidP="003568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Che cos’è un organismo internazionale?</w:t>
      </w:r>
    </w:p>
    <w:p w:rsidR="00356817" w:rsidRDefault="00356817" w:rsidP="0035681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punto</w:t>
      </w:r>
    </w:p>
    <w:p w:rsidR="00356817" w:rsidRDefault="00356817" w:rsidP="003568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 quale motivo nascono?</w:t>
      </w:r>
    </w:p>
    <w:p w:rsidR="00356817" w:rsidRPr="00E90998" w:rsidRDefault="00356817" w:rsidP="0035681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punti</w:t>
      </w:r>
    </w:p>
    <w:p w:rsidR="00356817" w:rsidRDefault="00356817" w:rsidP="003568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Quali sono gli organismi internazionali?    </w:t>
      </w:r>
    </w:p>
    <w:p w:rsidR="00356817" w:rsidRDefault="00356817" w:rsidP="0035681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punti</w:t>
      </w:r>
    </w:p>
    <w:p w:rsidR="00356817" w:rsidRDefault="00356817" w:rsidP="003568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Quando nasce l’Onu e quanti Stati del mondo aderiscono?</w:t>
      </w:r>
    </w:p>
    <w:p w:rsidR="00356817" w:rsidRDefault="00356817" w:rsidP="0035681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punti</w:t>
      </w:r>
    </w:p>
    <w:p w:rsidR="00356817" w:rsidRDefault="00356817" w:rsidP="003568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 obiettivi si prefigge?</w:t>
      </w:r>
    </w:p>
    <w:p w:rsidR="00356817" w:rsidRDefault="00356817" w:rsidP="0035681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punti</w:t>
      </w:r>
    </w:p>
    <w:p w:rsidR="00356817" w:rsidRDefault="00356817" w:rsidP="0035681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Punteggio totale …../10</w:t>
      </w:r>
    </w:p>
    <w:p w:rsidR="00356817" w:rsidRDefault="00356817" w:rsidP="0035681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6817" w:rsidRPr="00356817" w:rsidRDefault="00356817" w:rsidP="00356817">
      <w:pPr>
        <w:jc w:val="both"/>
        <w:rPr>
          <w:rFonts w:ascii="Bodoni MT Black" w:hAnsi="Bodoni MT Black"/>
          <w:b/>
          <w:sz w:val="40"/>
          <w:szCs w:val="40"/>
        </w:rPr>
      </w:pPr>
    </w:p>
    <w:sectPr w:rsidR="00356817" w:rsidRPr="00356817" w:rsidSect="00352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817B2"/>
    <w:multiLevelType w:val="multilevel"/>
    <w:tmpl w:val="9E409A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6817"/>
    <w:rsid w:val="00352B1B"/>
    <w:rsid w:val="00356817"/>
    <w:rsid w:val="00453A8A"/>
    <w:rsid w:val="007F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81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6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Organizzazione_internazionale" TargetMode="External"/><Relationship Id="rId13" Type="http://schemas.openxmlformats.org/officeDocument/2006/relationships/hyperlink" Target="https://it.wikipedia.org/wiki/Autodeterminazione_dei_popo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Lingua_inglese" TargetMode="External"/><Relationship Id="rId12" Type="http://schemas.openxmlformats.org/officeDocument/2006/relationships/hyperlink" Target="https://it.wikipedia.org/wiki/Stati_del_mond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Organizzazioni_internazionali" TargetMode="External"/><Relationship Id="rId11" Type="http://schemas.openxmlformats.org/officeDocument/2006/relationships/hyperlink" Target="https://it.wikipedia.org/wiki/Seconda_guerra_mondiale" TargetMode="External"/><Relationship Id="rId5" Type="http://schemas.openxmlformats.org/officeDocument/2006/relationships/hyperlink" Target="https://it.wikipedia.org/wiki/Organizzazione" TargetMode="External"/><Relationship Id="rId15" Type="http://schemas.openxmlformats.org/officeDocument/2006/relationships/hyperlink" Target="https://it.wikipedia.org/wiki/Diritto_internazionale" TargetMode="External"/><Relationship Id="rId10" Type="http://schemas.openxmlformats.org/officeDocument/2006/relationships/hyperlink" Target="https://it.wikipedia.org/wiki/Societ%C3%A0_delle_Nazio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1945" TargetMode="External"/><Relationship Id="rId14" Type="http://schemas.openxmlformats.org/officeDocument/2006/relationships/hyperlink" Target="https://it.wikipedia.org/wiki/Diritti_uma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4021</Characters>
  <Application>Microsoft Office Word</Application>
  <DocSecurity>0</DocSecurity>
  <Lines>33</Lines>
  <Paragraphs>9</Paragraphs>
  <ScaleCrop>false</ScaleCrop>
  <Company>Grizli777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2020-03-18T20:00:00Z</dcterms:created>
  <dcterms:modified xsi:type="dcterms:W3CDTF">2020-03-18T20:01:00Z</dcterms:modified>
</cp:coreProperties>
</file>